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473B1C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حلقه چراغهای سیلندری و ارتفاع موجود و سپس سفارش چراغ براساس اندازه های یادشده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C96B19" w:rsidRDefault="00473B1C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473B1C" w:rsidRPr="00473B1C" w:rsidRDefault="00473B1C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پیش بینی و اجرای زیرساخت مناسب جهت چراغهای سقفی که روی سقف کاذب نصب می شوند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473B1C" w:rsidRPr="00473B1C" w:rsidRDefault="00473B1C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نصب چراغ سیلندری با رعایت اینکه اتصال چراغ به حلقه به طور محکم انجام گیرد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jc w:val="center"/>
        </w:trPr>
        <w:tc>
          <w:tcPr>
            <w:tcW w:w="170" w:type="pct"/>
            <w:vAlign w:val="center"/>
          </w:tcPr>
          <w:p w:rsidR="00473B1C" w:rsidRPr="00473B1C" w:rsidRDefault="00473B1C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نصب چراغهای سقفی با انتخاب پیچ مناسب برای سقفی که چراغ روی آن نصب می شود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jc w:val="center"/>
        </w:trPr>
        <w:tc>
          <w:tcPr>
            <w:tcW w:w="170" w:type="pct"/>
            <w:vAlign w:val="center"/>
          </w:tcPr>
          <w:p w:rsidR="00473B1C" w:rsidRPr="00473B1C" w:rsidRDefault="00473B1C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نصب چراغهای دیواری به نحوی که چراغ باتوجه به نوع آن درارتفاع مقرر قرارگیرد.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473B1C" w:rsidRPr="00473B1C" w:rsidRDefault="00473B1C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473B1C" w:rsidRDefault="00473B1C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473B1C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محل اتصال سیمهای منتهی به چراغ به نحوی که سیمها کاملا در داخل ترمینال قرار گیرند.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473B1C" w:rsidRPr="00076F3B" w:rsidRDefault="00473B1C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076F3B" w:rsidRDefault="00473B1C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jc w:val="center"/>
        </w:trPr>
        <w:tc>
          <w:tcPr>
            <w:tcW w:w="170" w:type="pct"/>
            <w:vAlign w:val="center"/>
          </w:tcPr>
          <w:p w:rsidR="00473B1C" w:rsidRPr="00076F3B" w:rsidRDefault="00473B1C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076F3B" w:rsidRDefault="00473B1C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jc w:val="center"/>
        </w:trPr>
        <w:tc>
          <w:tcPr>
            <w:tcW w:w="170" w:type="pct"/>
            <w:vAlign w:val="center"/>
          </w:tcPr>
          <w:p w:rsidR="00473B1C" w:rsidRPr="00AD7EC3" w:rsidRDefault="00473B1C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AD7EC3" w:rsidRDefault="00473B1C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3D7965">
        <w:trPr>
          <w:jc w:val="center"/>
        </w:trPr>
        <w:tc>
          <w:tcPr>
            <w:tcW w:w="170" w:type="pct"/>
            <w:vAlign w:val="center"/>
          </w:tcPr>
          <w:p w:rsidR="00473B1C" w:rsidRPr="00F42C0C" w:rsidRDefault="00473B1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F42C0C" w:rsidRDefault="00473B1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52498C">
        <w:trPr>
          <w:jc w:val="center"/>
        </w:trPr>
        <w:tc>
          <w:tcPr>
            <w:tcW w:w="170" w:type="pct"/>
            <w:vAlign w:val="center"/>
          </w:tcPr>
          <w:p w:rsidR="00473B1C" w:rsidRPr="00F42C0C" w:rsidRDefault="00473B1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F42C0C" w:rsidRDefault="00473B1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52498C">
        <w:trPr>
          <w:jc w:val="center"/>
        </w:trPr>
        <w:tc>
          <w:tcPr>
            <w:tcW w:w="170" w:type="pct"/>
            <w:vAlign w:val="center"/>
          </w:tcPr>
          <w:p w:rsidR="00473B1C" w:rsidRPr="00F42C0C" w:rsidRDefault="00473B1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473B1C" w:rsidRPr="00F42C0C" w:rsidRDefault="00473B1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52498C">
        <w:trPr>
          <w:jc w:val="center"/>
        </w:trPr>
        <w:tc>
          <w:tcPr>
            <w:tcW w:w="170" w:type="pct"/>
            <w:vAlign w:val="center"/>
          </w:tcPr>
          <w:p w:rsidR="00473B1C" w:rsidRPr="00F42C0C" w:rsidRDefault="00473B1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B1C" w:rsidRPr="00F42C0C" w:rsidRDefault="00473B1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473B1C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473B1C" w:rsidRPr="00F42C0C" w:rsidRDefault="00473B1C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B1C" w:rsidRPr="00F42C0C" w:rsidRDefault="00473B1C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3B1C" w:rsidRPr="002877B4" w:rsidRDefault="00473B1C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73B1C" w:rsidRDefault="00473B1C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73B1C" w:rsidRPr="006A546A" w:rsidRDefault="00473B1C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A5F0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F0E" w:rsidRDefault="005A5F0E" w:rsidP="00BA4287">
      <w:r>
        <w:separator/>
      </w:r>
    </w:p>
  </w:endnote>
  <w:endnote w:type="continuationSeparator" w:id="1">
    <w:p w:rsidR="005A5F0E" w:rsidRDefault="005A5F0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56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57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58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42872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F42872">
            <w:rPr>
              <w:color w:val="000000"/>
              <w:sz w:val="20"/>
              <w:szCs w:val="20"/>
            </w:rPr>
            <w:t>16</w:t>
          </w:r>
          <w:r w:rsidR="009C15EA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266A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266A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A5F0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266A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A5F0E" w:rsidRPr="005A5F0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F0E" w:rsidRDefault="005A5F0E" w:rsidP="00BA4287">
      <w:r>
        <w:separator/>
      </w:r>
    </w:p>
  </w:footnote>
  <w:footnote w:type="continuationSeparator" w:id="1">
    <w:p w:rsidR="005A5F0E" w:rsidRDefault="005A5F0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473B1C" w:rsidRPr="00473B1C" w:rsidRDefault="00473B1C" w:rsidP="00473B1C">
          <w:pPr>
            <w:jc w:val="center"/>
            <w:rPr>
              <w:rFonts w:cs="B Homa"/>
              <w:b/>
              <w:bCs/>
              <w:lang w:bidi="fa-IR"/>
            </w:rPr>
          </w:pPr>
          <w:r w:rsidRPr="00473B1C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473B1C" w:rsidRPr="00473B1C" w:rsidRDefault="00473B1C" w:rsidP="00473B1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473B1C">
            <w:rPr>
              <w:rFonts w:cs="B Homa" w:hint="cs"/>
              <w:b/>
              <w:bCs/>
              <w:rtl/>
              <w:lang w:bidi="fa-IR"/>
            </w:rPr>
            <w:t>نصب چراغها</w:t>
          </w:r>
        </w:p>
        <w:p w:rsidR="00076F3B" w:rsidRPr="00473B1C" w:rsidRDefault="00473B1C" w:rsidP="00473B1C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473B1C">
            <w:rPr>
              <w:rFonts w:cs="B Homa" w:hint="cs"/>
              <w:b/>
              <w:bCs/>
              <w:rtl/>
              <w:lang w:bidi="fa-IR"/>
            </w:rPr>
            <w:t>سیلندری ، سقفی و دیواری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872" w:rsidRDefault="00F428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124FAF"/>
    <w:rsid w:val="00242802"/>
    <w:rsid w:val="002877B4"/>
    <w:rsid w:val="003701CF"/>
    <w:rsid w:val="003D7965"/>
    <w:rsid w:val="003F6F39"/>
    <w:rsid w:val="00423B27"/>
    <w:rsid w:val="0043637D"/>
    <w:rsid w:val="00473B1C"/>
    <w:rsid w:val="0052498C"/>
    <w:rsid w:val="00544BF7"/>
    <w:rsid w:val="0057231C"/>
    <w:rsid w:val="00577537"/>
    <w:rsid w:val="005A5F0E"/>
    <w:rsid w:val="005E19B2"/>
    <w:rsid w:val="006300F5"/>
    <w:rsid w:val="006611D8"/>
    <w:rsid w:val="006814B6"/>
    <w:rsid w:val="007531E5"/>
    <w:rsid w:val="007C5519"/>
    <w:rsid w:val="00825B14"/>
    <w:rsid w:val="00853DDA"/>
    <w:rsid w:val="009B3B3D"/>
    <w:rsid w:val="009C15EA"/>
    <w:rsid w:val="009D2F56"/>
    <w:rsid w:val="00A142ED"/>
    <w:rsid w:val="00A266AC"/>
    <w:rsid w:val="00A4097A"/>
    <w:rsid w:val="00A4438F"/>
    <w:rsid w:val="00A55E39"/>
    <w:rsid w:val="00AA6E6C"/>
    <w:rsid w:val="00B64065"/>
    <w:rsid w:val="00BA4287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2012-09-11T05:32:00Z</dcterms:created>
  <dcterms:modified xsi:type="dcterms:W3CDTF">2012-09-15T11:21:00Z</dcterms:modified>
</cp:coreProperties>
</file>