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6735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لوله و اتصالات و شیرآلات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C96B19" w:rsidRDefault="0066735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اجرایی (</w:t>
            </w:r>
            <w:r w:rsidRPr="00AA4971">
              <w:rPr>
                <w:rFonts w:cs="Nazanin"/>
                <w:sz w:val="20"/>
                <w:szCs w:val="20"/>
                <w:lang w:bidi="fa-IR"/>
              </w:rPr>
              <w:t>(Shop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لوله های مسی شاخه ای و اتصالات جوشی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استفاده ازسیم جوش مسی بادرصد نقره حداقل یک درصد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اجرای تکیه گاه و نصب بستهای مناسب درفواصل استاندارد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غلافگذاری درعبور لوله ها از دیواره یا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D7965">
        <w:trPr>
          <w:jc w:val="center"/>
        </w:trPr>
        <w:tc>
          <w:tcPr>
            <w:tcW w:w="170" w:type="pct"/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رعایت شیب لوله های افقی جهت جلوگیری از برگشت مایع مبرد به کمپرسور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جلوگیری از ایجاد سیفون در مسیر لوله کشی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شستشوی داخل لوله با گاز ازت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درپوش و تست لوله ها با ازت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350E0D" w:rsidRDefault="00667353" w:rsidP="00DC38B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0E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AA4971" w:rsidRDefault="00667353" w:rsidP="00DC38B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AA4971" w:rsidRDefault="00667353" w:rsidP="00DC38B6">
            <w:pPr>
              <w:rPr>
                <w:rFonts w:cs="Nazanin"/>
                <w:sz w:val="20"/>
                <w:szCs w:val="20"/>
                <w:lang w:bidi="fa-IR"/>
              </w:rPr>
            </w:pPr>
            <w:r w:rsidRPr="00AA4971">
              <w:rPr>
                <w:rFonts w:cs="Nazanin" w:hint="cs"/>
                <w:sz w:val="20"/>
                <w:szCs w:val="20"/>
                <w:rtl/>
                <w:lang w:bidi="fa-IR"/>
              </w:rPr>
              <w:t>عایقکاری لوله ها با عایق پلی اورتان پیش ساخته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DC38B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C00CCD" w:rsidRDefault="00667353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C00CCD" w:rsidRDefault="00667353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C00CCD" w:rsidRDefault="00667353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C00CCD" w:rsidRDefault="00667353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C00CCD" w:rsidRDefault="00667353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C00CCD" w:rsidRDefault="00667353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C00CCD" w:rsidRDefault="00667353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C00CCD" w:rsidRDefault="00667353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67353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67353" w:rsidRPr="00C00CCD" w:rsidRDefault="00667353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7353" w:rsidRPr="00C00CCD" w:rsidRDefault="00667353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7353" w:rsidRPr="002877B4" w:rsidRDefault="00667353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67353" w:rsidRDefault="0066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67353" w:rsidRPr="006A546A" w:rsidRDefault="0066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A76C4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C47" w:rsidRDefault="00A76C47" w:rsidP="00BA4287">
      <w:r>
        <w:separator/>
      </w:r>
    </w:p>
  </w:endnote>
  <w:endnote w:type="continuationSeparator" w:id="1">
    <w:p w:rsidR="00A76C47" w:rsidRDefault="00A76C4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90" w:rsidRDefault="000D6D9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59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59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9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D6D90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0D6D90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667353">
            <w:rPr>
              <w:color w:val="000000"/>
              <w:sz w:val="20"/>
              <w:szCs w:val="20"/>
            </w:rPr>
            <w:t>9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FB17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FB17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A76C4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FB17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A76C47" w:rsidRPr="00A76C4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90" w:rsidRDefault="000D6D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C47" w:rsidRDefault="00A76C47" w:rsidP="00BA4287">
      <w:r>
        <w:separator/>
      </w:r>
    </w:p>
  </w:footnote>
  <w:footnote w:type="continuationSeparator" w:id="1">
    <w:p w:rsidR="00A76C47" w:rsidRDefault="00A76C4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90" w:rsidRDefault="000D6D9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67353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67353" w:rsidRPr="00BA4287" w:rsidRDefault="00667353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67353" w:rsidRPr="00667353" w:rsidRDefault="00667353" w:rsidP="00DC38B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67353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667353" w:rsidRPr="00667353" w:rsidRDefault="00667353" w:rsidP="00DC38B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67353">
            <w:rPr>
              <w:rFonts w:cs="B Homa" w:hint="cs"/>
              <w:b/>
              <w:bCs/>
              <w:rtl/>
              <w:lang w:bidi="fa-IR"/>
            </w:rPr>
            <w:t>لوله کشی گاز مبرد</w:t>
          </w:r>
        </w:p>
        <w:p w:rsidR="00667353" w:rsidRPr="00667353" w:rsidRDefault="00667353" w:rsidP="00DC38B6">
          <w:pPr>
            <w:jc w:val="center"/>
            <w:rPr>
              <w:rFonts w:cs="B Nazanin"/>
              <w:rtl/>
              <w:lang w:bidi="fa-IR"/>
            </w:rPr>
          </w:pPr>
          <w:r w:rsidRPr="00667353">
            <w:rPr>
              <w:rFonts w:cs="B Homa" w:hint="cs"/>
              <w:rtl/>
              <w:lang w:bidi="fa-IR"/>
            </w:rPr>
            <w:t>(</w:t>
          </w:r>
          <w:r w:rsidRPr="00667353">
            <w:rPr>
              <w:rFonts w:cs="B Homa" w:hint="cs"/>
              <w:b/>
              <w:bCs/>
              <w:rtl/>
              <w:lang w:bidi="fa-IR"/>
            </w:rPr>
            <w:t>مسی)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67353" w:rsidRPr="00BA4287" w:rsidRDefault="00667353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67353" w:rsidRPr="00124FAF" w:rsidRDefault="0066735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67353" w:rsidRPr="00124FAF" w:rsidRDefault="00667353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67353" w:rsidRPr="00124FAF" w:rsidRDefault="0066735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7353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7353" w:rsidRPr="00350E0D" w:rsidRDefault="00667353" w:rsidP="00DC38B6">
          <w:pPr>
            <w:rPr>
              <w:rFonts w:cs="B Nazanin"/>
              <w:rtl/>
              <w:lang w:bidi="fa-IR"/>
            </w:rPr>
          </w:pPr>
          <w:r w:rsidRPr="00350E0D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67353" w:rsidRPr="00350E0D" w:rsidRDefault="00667353" w:rsidP="00DC38B6">
          <w:pPr>
            <w:rPr>
              <w:rFonts w:cs="B Nazanin"/>
              <w:b/>
              <w:bCs/>
              <w:rtl/>
              <w:lang w:bidi="fa-IR"/>
            </w:rPr>
          </w:pPr>
          <w:r w:rsidRPr="00350E0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667353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667353" w:rsidRPr="00350E0D" w:rsidRDefault="00667353" w:rsidP="00DC38B6">
          <w:pPr>
            <w:rPr>
              <w:rFonts w:cs="B Nazanin"/>
              <w:b/>
              <w:bCs/>
              <w:rtl/>
              <w:lang w:bidi="fa-IR"/>
            </w:rPr>
          </w:pPr>
          <w:r w:rsidRPr="00350E0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7353" w:rsidRPr="00BA4287" w:rsidRDefault="0066735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7353" w:rsidRPr="00BA4287" w:rsidRDefault="0066735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7353" w:rsidRPr="00F42C0C" w:rsidRDefault="00667353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7353" w:rsidRPr="00F42C0C" w:rsidRDefault="00667353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67353" w:rsidRPr="00F42C0C" w:rsidRDefault="00667353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90" w:rsidRDefault="000D6D9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6D90"/>
    <w:rsid w:val="000D72FA"/>
    <w:rsid w:val="00124FAF"/>
    <w:rsid w:val="001D11C7"/>
    <w:rsid w:val="00242802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67353"/>
    <w:rsid w:val="006814B6"/>
    <w:rsid w:val="006A17C0"/>
    <w:rsid w:val="007531E5"/>
    <w:rsid w:val="007917F1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76C47"/>
    <w:rsid w:val="00AA4971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0165E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179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2012-09-11T09:30:00Z</dcterms:created>
  <dcterms:modified xsi:type="dcterms:W3CDTF">2012-09-15T11:40:00Z</dcterms:modified>
</cp:coreProperties>
</file>