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581709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کارگاهی (</w:t>
            </w:r>
            <w:r w:rsidRPr="00581709">
              <w:rPr>
                <w:rFonts w:cs="Nazanin"/>
                <w:sz w:val="20"/>
                <w:szCs w:val="20"/>
                <w:lang w:bidi="fa-IR"/>
              </w:rPr>
              <w:t>(Shop Drawing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C96B19" w:rsidRDefault="0058170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C96B19" w:rsidRDefault="0058170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81709" w:rsidRPr="00C96B19" w:rsidRDefault="0058170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81709" w:rsidRPr="00C96B19" w:rsidRDefault="0058170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81709" w:rsidRPr="00C96B19" w:rsidRDefault="0058170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C96B19" w:rsidRDefault="00581709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C96B19" w:rsidRDefault="0058170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C96B19" w:rsidRDefault="0058170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کیفیت ورق گالوانیزه و نبشی و سایر لوازم ساخت کانال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لوازم و ابزار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D7965">
        <w:trPr>
          <w:jc w:val="center"/>
        </w:trPr>
        <w:tc>
          <w:tcPr>
            <w:tcW w:w="170" w:type="pct"/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تهیه طرح برش جهت جلوگیری از افزایش ضایعات ورق گالوانیزه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D7965">
        <w:trPr>
          <w:jc w:val="center"/>
        </w:trPr>
        <w:tc>
          <w:tcPr>
            <w:tcW w:w="170" w:type="pct"/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رعایت ضخامت ورق تعیین شده در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استفاده ازفلنج ساخته شده ازنبشی 5/2×5/2×3 جهت اتصال کانالهای قائم بجای اتصالات کشوئی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استفاده ازفلنج ساخته شده ازنبشی 5/2×5/2×3 جهت اتصال کانالهای افقی بجای اتصالات کشوئی درکانالهایی که بزرگترین بعدسطح مقطعشان از18 اینچ بزرگتراست.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D7965">
        <w:trPr>
          <w:jc w:val="center"/>
        </w:trPr>
        <w:tc>
          <w:tcPr>
            <w:tcW w:w="170" w:type="pct"/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استفاده ازنبشی نمره4 جهت ساخت فلنج کانالهایی که بزرگترین بعد سطح مقطعشان از54 اینچ بزرگتراست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کیفیت درزبندی اتصالات کشویی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استفاده ازمیخ پرچ چکشی جهت اتصال کانال به فلنج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استفاده ازنخ نسوز جهت آببندی اتصال فلنجها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پیچ و مهره گالوانیزه جهت اتصال فلنجها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میلگرد یک سردنده و نبشی جهت ساخت ساپورت کانالهای افقی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اجرای ساپورتها در محلها و فواصل مناسب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58170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کنترل اندازه و فرم کانال در محل نصب دریچه 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اجرای کلاف چوبی در محل نصب دریچه 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کنترل نصب صحیح دمپرهای دستی و دمپرهای حریق و صداگیرها در محلهای تعیین شده در نقشه ها و براساس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C75A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C75AD">
              <w:rPr>
                <w:rFonts w:cs="B Nazanin" w:hint="cs"/>
                <w:sz w:val="18"/>
                <w:szCs w:val="18"/>
                <w:rtl/>
                <w:lang w:bidi="fa-IR"/>
              </w:rPr>
              <w:t>14-5-7</w:t>
            </w: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موقعیت و ابعاد کانال درمحل نصب تجهیزات (هواساز-فن کویل کانالی- اگزوزفن)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عایقکاری کانالهای رفت و برگشت هواسازها و فن کویلهای کانالی با عایق پشم شیشه به ضخامت 2اینچ و متقال و ماستیک و رنگ روغنی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581709" w:rsidRDefault="00581709" w:rsidP="009150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581709" w:rsidRDefault="00581709" w:rsidP="009150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81709">
              <w:rPr>
                <w:rFonts w:cs="Nazanin" w:hint="cs"/>
                <w:sz w:val="20"/>
                <w:szCs w:val="20"/>
                <w:rtl/>
                <w:lang w:bidi="fa-IR"/>
              </w:rPr>
              <w:t>عایقکاری فلنج های اتصال در مناطق مرطوب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9150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1709" w:rsidRPr="002877B4" w:rsidTr="0058170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81709" w:rsidRPr="004C75AD" w:rsidRDefault="00581709" w:rsidP="009150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709" w:rsidRPr="004C75AD" w:rsidRDefault="00581709" w:rsidP="009150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709" w:rsidRPr="002877B4" w:rsidRDefault="00581709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81709" w:rsidRDefault="00581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81709" w:rsidRPr="006A546A" w:rsidRDefault="00581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5A0C8D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C8D" w:rsidRDefault="005A0C8D" w:rsidP="00BA4287">
      <w:r>
        <w:separator/>
      </w:r>
    </w:p>
  </w:endnote>
  <w:endnote w:type="continuationSeparator" w:id="1">
    <w:p w:rsidR="005A0C8D" w:rsidRDefault="005A0C8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6D" w:rsidRDefault="004C3E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62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62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62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581709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581709">
            <w:rPr>
              <w:color w:val="000000"/>
              <w:sz w:val="20"/>
              <w:szCs w:val="20"/>
            </w:rPr>
            <w:t>10</w:t>
          </w:r>
          <w:r w:rsidR="004C3E6D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90549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90549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5A0C8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90549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5A0C8D" w:rsidRPr="005A0C8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6D" w:rsidRDefault="004C3E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C8D" w:rsidRDefault="005A0C8D" w:rsidP="00BA4287">
      <w:r>
        <w:separator/>
      </w:r>
    </w:p>
  </w:footnote>
  <w:footnote w:type="continuationSeparator" w:id="1">
    <w:p w:rsidR="005A0C8D" w:rsidRDefault="005A0C8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6D" w:rsidRDefault="004C3E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581709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81709" w:rsidRPr="00BA4287" w:rsidRDefault="00581709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581709" w:rsidRPr="00581709" w:rsidRDefault="00581709" w:rsidP="009150D4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581709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581709" w:rsidRPr="00581709" w:rsidRDefault="00581709" w:rsidP="009150D4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581709">
            <w:rPr>
              <w:rFonts w:cs="B Homa" w:hint="cs"/>
              <w:b/>
              <w:bCs/>
              <w:rtl/>
              <w:lang w:bidi="fa-IR"/>
            </w:rPr>
            <w:t>کانالهای هوا</w:t>
          </w:r>
        </w:p>
        <w:p w:rsidR="00581709" w:rsidRPr="00581709" w:rsidRDefault="00581709" w:rsidP="009150D4">
          <w:pPr>
            <w:jc w:val="center"/>
            <w:rPr>
              <w:rFonts w:cs="B Nazanin"/>
              <w:rtl/>
              <w:lang w:bidi="fa-IR"/>
            </w:rPr>
          </w:pPr>
          <w:r w:rsidRPr="00581709">
            <w:rPr>
              <w:rFonts w:cs="B Homa" w:hint="cs"/>
              <w:rtl/>
              <w:lang w:bidi="fa-IR"/>
            </w:rPr>
            <w:t>(</w:t>
          </w:r>
          <w:r w:rsidRPr="00581709">
            <w:rPr>
              <w:rFonts w:cs="B Homa" w:hint="cs"/>
              <w:b/>
              <w:bCs/>
              <w:rtl/>
              <w:lang w:bidi="fa-IR"/>
            </w:rPr>
            <w:t>فولادی گالوانیزه)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81709" w:rsidRPr="00BA4287" w:rsidRDefault="00581709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81709" w:rsidRPr="00124FAF" w:rsidRDefault="00581709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581709" w:rsidRPr="00124FAF" w:rsidRDefault="00581709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581709" w:rsidRPr="00124FAF" w:rsidRDefault="00581709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581709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581709" w:rsidRPr="00F3516B" w:rsidRDefault="00581709" w:rsidP="009150D4">
          <w:pPr>
            <w:rPr>
              <w:rFonts w:cs="B Nazanin"/>
              <w:rtl/>
              <w:lang w:bidi="fa-IR"/>
            </w:rPr>
          </w:pPr>
          <w:r w:rsidRPr="00F3516B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581709" w:rsidRPr="00F3516B" w:rsidRDefault="00581709" w:rsidP="009150D4">
          <w:pPr>
            <w:rPr>
              <w:rFonts w:cs="B Nazanin"/>
              <w:b/>
              <w:bCs/>
              <w:rtl/>
              <w:lang w:bidi="fa-IR"/>
            </w:rPr>
          </w:pPr>
          <w:r w:rsidRPr="00F3516B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</w:p>
        <w:p w:rsidR="00581709" w:rsidRPr="00F3516B" w:rsidRDefault="00581709" w:rsidP="009150D4">
          <w:pPr>
            <w:rPr>
              <w:rFonts w:cs="B Nazanin"/>
              <w:b/>
              <w:bCs/>
              <w:rtl/>
              <w:lang w:bidi="fa-IR"/>
            </w:rPr>
          </w:pPr>
          <w:r w:rsidRPr="00F3516B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  <w:r w:rsidRPr="00581709">
            <w:rPr>
              <w:rFonts w:cs="B Nazanin" w:hint="cs"/>
              <w:sz w:val="16"/>
              <w:szCs w:val="16"/>
              <w:rtl/>
              <w:lang w:bidi="fa-IR"/>
            </w:rPr>
            <w:t xml:space="preserve">مقررات ملی ساختمان </w:t>
          </w:r>
          <w:r>
            <w:rPr>
              <w:rFonts w:cs="B Nazanin" w:hint="cs"/>
              <w:sz w:val="16"/>
              <w:szCs w:val="16"/>
              <w:rtl/>
              <w:lang w:bidi="fa-IR"/>
            </w:rPr>
            <w:t>مبحث</w:t>
          </w:r>
          <w:r w:rsidRPr="00581709">
            <w:rPr>
              <w:rFonts w:cs="B Nazanin" w:hint="cs"/>
              <w:sz w:val="16"/>
              <w:szCs w:val="16"/>
              <w:rtl/>
              <w:lang w:bidi="fa-IR"/>
            </w:rPr>
            <w:t>14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581709" w:rsidRPr="00BA4287" w:rsidRDefault="0058170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581709" w:rsidRPr="00BA4287" w:rsidRDefault="0058170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581709" w:rsidRPr="00F42C0C" w:rsidRDefault="00581709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581709" w:rsidRPr="00F42C0C" w:rsidRDefault="00581709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581709" w:rsidRPr="00F42C0C" w:rsidRDefault="00581709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6D" w:rsidRDefault="004C3E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D11C7"/>
    <w:rsid w:val="00242802"/>
    <w:rsid w:val="002877B4"/>
    <w:rsid w:val="003701CF"/>
    <w:rsid w:val="003C4F44"/>
    <w:rsid w:val="003D7965"/>
    <w:rsid w:val="003F6F39"/>
    <w:rsid w:val="00423B27"/>
    <w:rsid w:val="0043637D"/>
    <w:rsid w:val="00473B1C"/>
    <w:rsid w:val="004B5B51"/>
    <w:rsid w:val="004C3E6D"/>
    <w:rsid w:val="0052498C"/>
    <w:rsid w:val="005250FD"/>
    <w:rsid w:val="00544BF7"/>
    <w:rsid w:val="0057231C"/>
    <w:rsid w:val="00577537"/>
    <w:rsid w:val="00581709"/>
    <w:rsid w:val="005A0C8D"/>
    <w:rsid w:val="005A24EA"/>
    <w:rsid w:val="006222C9"/>
    <w:rsid w:val="006300F5"/>
    <w:rsid w:val="006611D8"/>
    <w:rsid w:val="006814B6"/>
    <w:rsid w:val="006A17C0"/>
    <w:rsid w:val="007531E5"/>
    <w:rsid w:val="007C5519"/>
    <w:rsid w:val="00853DDA"/>
    <w:rsid w:val="00905493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A3B0B"/>
    <w:rsid w:val="00DC350A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2012-09-11T09:39:00Z</dcterms:created>
  <dcterms:modified xsi:type="dcterms:W3CDTF">2012-09-15T11:41:00Z</dcterms:modified>
</cp:coreProperties>
</file>