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5"/>
        <w:gridCol w:w="448"/>
        <w:gridCol w:w="589"/>
        <w:gridCol w:w="476"/>
        <w:gridCol w:w="907"/>
      </w:tblGrid>
      <w:tr w:rsidR="008E0EFF" w:rsidRPr="002877B4" w:rsidTr="008E0EFF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5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8E0EFF" w:rsidRPr="002877B4" w:rsidTr="008E0EFF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5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تامین حداقل عمق مورد نیاز چاله پائین آسانسور (150سانتی متر)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C96B19" w:rsidRDefault="008E0EF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12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trHeight w:val="359"/>
          <w:jc w:val="center"/>
        </w:trPr>
        <w:tc>
          <w:tcPr>
            <w:tcW w:w="170" w:type="pct"/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تامین حداقل ارتفاع مورد نیاز اتاق آسانسور (260سانتی متر)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trHeight w:val="281"/>
          <w:jc w:val="center"/>
        </w:trPr>
        <w:tc>
          <w:tcPr>
            <w:tcW w:w="170" w:type="pct"/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تامین حداقل ارتفاع مورد نیازازکف بالاترین طبقه تازیرکف اتاق آسانسور(</w:t>
            </w:r>
            <w:r w:rsidRPr="008E0EFF">
              <w:rPr>
                <w:rFonts w:cs="Nazanin"/>
                <w:sz w:val="20"/>
                <w:szCs w:val="20"/>
                <w:lang w:bidi="fa-IR"/>
              </w:rPr>
              <w:t>over head</w:t>
            </w: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 به میزان420سانتی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تعبیه پلیت درهنگام بتن ریزی دیوارهای بتنی چاهک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E0EFF" w:rsidRPr="008E0EFF" w:rsidRDefault="008E0EFF" w:rsidP="00F44E0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E0EFF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425" w:type="pct"/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اجرای آهنکشی مطابق با نقشه های ارائه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425" w:type="pct"/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trHeight w:val="329"/>
          <w:jc w:val="center"/>
        </w:trPr>
        <w:tc>
          <w:tcPr>
            <w:tcW w:w="170" w:type="pct"/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بتن ریزی و تعبیه پلیت یا ناودانی درکف چاله جهت نصب ضربه گیرها براساس مشخصات کارخانه سازنده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trHeight w:val="125"/>
          <w:jc w:val="center"/>
        </w:trPr>
        <w:tc>
          <w:tcPr>
            <w:tcW w:w="170" w:type="pct"/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اجرای دال بتنی محل استقرار موتوربراساس نقشه های بارگذاری ارائه شده توسط کارخانه سازنده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تعبیه دریچه اضطراری آهنی زیر دال بتنی به ابعاد حداقل 50</w:t>
            </w:r>
            <w:r w:rsidRPr="008E0EFF">
              <w:rPr>
                <w:rFonts w:cs="Nazanin"/>
                <w:sz w:val="20"/>
                <w:szCs w:val="20"/>
                <w:lang w:bidi="fa-IR"/>
              </w:rPr>
              <w:t xml:space="preserve"> </w:t>
            </w:r>
            <w:r w:rsidRPr="008E0EFF">
              <w:rPr>
                <w:rFonts w:cs="Nazanin" w:hint="cs"/>
                <w:sz w:val="20"/>
                <w:szCs w:val="20"/>
                <w:lang w:bidi="fa-IR"/>
              </w:rPr>
              <w:t>×</w:t>
            </w:r>
            <w:r w:rsidRPr="008E0EFF">
              <w:rPr>
                <w:rFonts w:cs="Nazanin"/>
                <w:sz w:val="20"/>
                <w:szCs w:val="20"/>
                <w:lang w:bidi="fa-IR"/>
              </w:rPr>
              <w:t xml:space="preserve"> </w:t>
            </w: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50 سانتی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تعبیه دریچه دسترسی (</w:t>
            </w:r>
            <w:r w:rsidRPr="008E0EFF">
              <w:rPr>
                <w:rFonts w:cs="Nazanin"/>
                <w:sz w:val="20"/>
                <w:szCs w:val="20"/>
                <w:lang w:bidi="fa-IR"/>
              </w:rPr>
              <w:t>trap door</w:t>
            </w: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 درکف موتورخانه آسانسورهای گروهی به ابعاد 80</w:t>
            </w:r>
            <w:r w:rsidRPr="008E0EFF">
              <w:rPr>
                <w:rFonts w:cs="Nazanin"/>
                <w:sz w:val="20"/>
                <w:szCs w:val="20"/>
                <w:lang w:bidi="fa-IR"/>
              </w:rPr>
              <w:t xml:space="preserve"> </w:t>
            </w:r>
            <w:r w:rsidRPr="008E0EFF">
              <w:rPr>
                <w:rFonts w:cs="Nazanin" w:hint="cs"/>
                <w:sz w:val="20"/>
                <w:szCs w:val="20"/>
                <w:lang w:bidi="fa-IR"/>
              </w:rPr>
              <w:t>×</w:t>
            </w:r>
            <w:r w:rsidRPr="008E0EFF">
              <w:rPr>
                <w:rFonts w:cs="Nazanin"/>
                <w:sz w:val="20"/>
                <w:szCs w:val="20"/>
                <w:lang w:bidi="fa-IR"/>
              </w:rPr>
              <w:t xml:space="preserve"> </w:t>
            </w: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80 سانتی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bottom w:val="single" w:sz="6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نصب قلاب زیرسقف موتورخانه با قدرت تحمل بارحداقل 500کیلوگرم دراکس ریل کابین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اجرای داربست داخل چاهک مطابق بامشخصات ارائه شده توسط شرکت سازنده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8E0EFF">
            <w:pPr>
              <w:rPr>
                <w:rFonts w:cs="Nazanin"/>
                <w:sz w:val="20"/>
                <w:szCs w:val="20"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سیمانکاری دیواره های غیربتنی چاهک آسانسور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8E0EFF"/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8E0EF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نصب ریلهای وزنه و کابین توسط شرکت سازنده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نصب فریم دربهای طبقات توسط شرکت سازنده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رابیتس بندی و سیمانکاری بالا و پائین فریم دربهای طبقات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نصب چراغهای تونلی و کلید و پریزهای چاهک درمحلهای تعیین شده توسط شرکت سازنده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نصب قوطیهای نمراتور و شاسی و اجرای لوله های ارتباطی قوطیها به چاهک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اجرای نمای بیرونی اطراف دربهای آسانسور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E0EF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بازکردن داربست های داخل چاهک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E0EFF" w:rsidRPr="002877B4" w:rsidTr="008E0EFF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E0EFF" w:rsidRPr="008E0EFF" w:rsidRDefault="008E0EFF" w:rsidP="00043D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0EFF" w:rsidRPr="008E0EFF" w:rsidRDefault="008E0EFF" w:rsidP="00043DA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E0EFF" w:rsidRPr="002877B4" w:rsidRDefault="008E0EFF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0EFF" w:rsidRPr="002877B4" w:rsidRDefault="008E0EFF" w:rsidP="00043DA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E0EFF" w:rsidRDefault="008E0EFF" w:rsidP="00F44E03">
            <w:pPr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E0EFF" w:rsidRPr="006A546A" w:rsidRDefault="008E0EF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A714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14A" w:rsidRDefault="005A714A" w:rsidP="00BA4287">
      <w:r>
        <w:separator/>
      </w:r>
    </w:p>
  </w:endnote>
  <w:endnote w:type="continuationSeparator" w:id="1">
    <w:p w:rsidR="005A714A" w:rsidRDefault="005A714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BBB" w:rsidRDefault="00A51B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71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71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1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51BBB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A51BBB">
            <w:rPr>
              <w:color w:val="000000"/>
              <w:sz w:val="20"/>
              <w:szCs w:val="20"/>
            </w:rPr>
            <w:t>14</w:t>
          </w:r>
          <w:r w:rsidR="0019572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E455F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E455F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A714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E455F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A714A" w:rsidRPr="005A714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BBB" w:rsidRDefault="00A51B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14A" w:rsidRDefault="005A714A" w:rsidP="00BA4287">
      <w:r>
        <w:separator/>
      </w:r>
    </w:p>
  </w:footnote>
  <w:footnote w:type="continuationSeparator" w:id="1">
    <w:p w:rsidR="005A714A" w:rsidRDefault="005A714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BBB" w:rsidRDefault="00A51B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E0EFF" w:rsidRPr="00053E14" w:rsidRDefault="008E0EFF" w:rsidP="008E0EF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53E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چک لیست عملیات ساختمانی (تاسیسات مکانیکی)</w:t>
          </w:r>
        </w:p>
        <w:p w:rsidR="00C00CCD" w:rsidRPr="00CF2108" w:rsidRDefault="008E0EFF" w:rsidP="008E0EF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53E1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آماده سازی چاهک آسانسور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8E0EFF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8E0EFF" w:rsidRPr="00053E14" w:rsidRDefault="008E0EFF" w:rsidP="00043DA6">
          <w:pPr>
            <w:rPr>
              <w:rFonts w:cs="B Nazanin"/>
              <w:rtl/>
              <w:lang w:bidi="fa-IR"/>
            </w:rPr>
          </w:pPr>
          <w:r w:rsidRPr="00053E1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8E0EFF" w:rsidRPr="00053E14" w:rsidRDefault="008E0EFF" w:rsidP="00043DA6">
          <w:pPr>
            <w:rPr>
              <w:rFonts w:cs="B Nazanin"/>
              <w:b/>
              <w:bCs/>
              <w:rtl/>
              <w:lang w:bidi="fa-IR"/>
            </w:rPr>
          </w:pPr>
          <w:r w:rsidRPr="00053E1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053E1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8E0EFF">
            <w:rPr>
              <w:rFonts w:cs="B Nazanin" w:hint="cs"/>
              <w:sz w:val="16"/>
              <w:szCs w:val="16"/>
              <w:rtl/>
              <w:lang w:bidi="fa-IR"/>
            </w:rPr>
            <w:t>دستورالعملهای کارخانه سازنده</w:t>
          </w:r>
        </w:p>
        <w:p w:rsidR="008E0EFF" w:rsidRPr="00053E14" w:rsidRDefault="008E0EFF" w:rsidP="00043DA6">
          <w:pPr>
            <w:rPr>
              <w:rFonts w:cs="B Nazanin"/>
              <w:b/>
              <w:bCs/>
              <w:rtl/>
              <w:lang w:bidi="fa-IR"/>
            </w:rPr>
          </w:pPr>
          <w:r w:rsidRPr="00053E1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8E0EFF" w:rsidRPr="00BA4287" w:rsidRDefault="008E0EFF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8E0EFF" w:rsidRPr="00BA4287" w:rsidRDefault="008E0EFF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8E0EFF" w:rsidRPr="00F42C0C" w:rsidRDefault="008E0EFF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8E0EFF" w:rsidRPr="00F42C0C" w:rsidRDefault="008E0EFF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8E0EFF" w:rsidRPr="00F42C0C" w:rsidRDefault="008E0EFF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BBB" w:rsidRDefault="00A51BB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9572F"/>
    <w:rsid w:val="001D11C7"/>
    <w:rsid w:val="00242802"/>
    <w:rsid w:val="002877B4"/>
    <w:rsid w:val="003701CF"/>
    <w:rsid w:val="003C4F44"/>
    <w:rsid w:val="003D7965"/>
    <w:rsid w:val="003F6F39"/>
    <w:rsid w:val="00413741"/>
    <w:rsid w:val="0041741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5A714A"/>
    <w:rsid w:val="006222C9"/>
    <w:rsid w:val="006300F5"/>
    <w:rsid w:val="006611D8"/>
    <w:rsid w:val="006814B6"/>
    <w:rsid w:val="006A17C0"/>
    <w:rsid w:val="007531E5"/>
    <w:rsid w:val="007C5519"/>
    <w:rsid w:val="00853DDA"/>
    <w:rsid w:val="008E0EFF"/>
    <w:rsid w:val="009B3B3D"/>
    <w:rsid w:val="009D2F56"/>
    <w:rsid w:val="00A142ED"/>
    <w:rsid w:val="00A4097A"/>
    <w:rsid w:val="00A4438F"/>
    <w:rsid w:val="00A51BBB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455F4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2012-09-11T10:15:00Z</dcterms:created>
  <dcterms:modified xsi:type="dcterms:W3CDTF">2012-09-15T11:42:00Z</dcterms:modified>
</cp:coreProperties>
</file>