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xls" ContentType="application/vnd.ms-exce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bidiVisual/>
        <w:tblW w:w="504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361"/>
        <w:gridCol w:w="3641"/>
        <w:gridCol w:w="446"/>
        <w:gridCol w:w="446"/>
        <w:gridCol w:w="446"/>
        <w:gridCol w:w="510"/>
        <w:gridCol w:w="444"/>
        <w:gridCol w:w="1967"/>
        <w:gridCol w:w="567"/>
        <w:gridCol w:w="548"/>
        <w:gridCol w:w="482"/>
        <w:gridCol w:w="808"/>
      </w:tblGrid>
      <w:tr w:rsidR="002877B4" w:rsidRPr="002877B4" w:rsidTr="002877B4">
        <w:trPr>
          <w:cantSplit/>
          <w:jc w:val="center"/>
        </w:trPr>
        <w:tc>
          <w:tcPr>
            <w:tcW w:w="169" w:type="pct"/>
            <w:vMerge w:val="restart"/>
            <w:tcBorders>
              <w:top w:val="single" w:sz="12" w:space="0" w:color="auto"/>
              <w:bottom w:val="single" w:sz="6" w:space="0" w:color="auto"/>
            </w:tcBorders>
            <w:shd w:val="clear" w:color="auto" w:fill="B8CCE4" w:themeFill="accent1" w:themeFillTint="66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ردیف</w:t>
            </w:r>
          </w:p>
        </w:tc>
        <w:tc>
          <w:tcPr>
            <w:tcW w:w="1707" w:type="pct"/>
            <w:vMerge w:val="restart"/>
            <w:tcBorders>
              <w:right w:val="single" w:sz="12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شرح فعالیت</w:t>
            </w:r>
          </w:p>
        </w:tc>
        <w:tc>
          <w:tcPr>
            <w:tcW w:w="209" w:type="pct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کاربرد ندارد</w:t>
            </w:r>
          </w:p>
        </w:tc>
        <w:tc>
          <w:tcPr>
            <w:tcW w:w="1787" w:type="pct"/>
            <w:gridSpan w:val="5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کنترل اولیه</w:t>
            </w:r>
          </w:p>
        </w:tc>
        <w:tc>
          <w:tcPr>
            <w:tcW w:w="523" w:type="pct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كنترل نهايي</w:t>
            </w:r>
          </w:p>
        </w:tc>
        <w:tc>
          <w:tcPr>
            <w:tcW w:w="226" w:type="pct"/>
            <w:vMerge w:val="restart"/>
            <w:tcBorders>
              <w:left w:val="single" w:sz="12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منبع</w:t>
            </w:r>
          </w:p>
        </w:tc>
        <w:tc>
          <w:tcPr>
            <w:tcW w:w="379" w:type="pct"/>
            <w:vMerge w:val="restart"/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شماره</w:t>
            </w: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 xml:space="preserve"> </w:t>
            </w: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بند</w:t>
            </w:r>
          </w:p>
        </w:tc>
      </w:tr>
      <w:tr w:rsidR="002877B4" w:rsidRPr="002877B4" w:rsidTr="002877B4">
        <w:trPr>
          <w:cantSplit/>
          <w:trHeight w:val="1628"/>
          <w:jc w:val="center"/>
        </w:trPr>
        <w:tc>
          <w:tcPr>
            <w:tcW w:w="169" w:type="pct"/>
            <w:vMerge/>
            <w:tcBorders>
              <w:top w:val="single" w:sz="6" w:space="0" w:color="auto"/>
              <w:bottom w:val="single" w:sz="6" w:space="0" w:color="auto"/>
            </w:tcBorders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</w:p>
        </w:tc>
        <w:tc>
          <w:tcPr>
            <w:tcW w:w="1707" w:type="pct"/>
            <w:vMerge/>
            <w:tcBorders>
              <w:right w:val="single" w:sz="12" w:space="0" w:color="auto"/>
            </w:tcBorders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</w:p>
        </w:tc>
        <w:tc>
          <w:tcPr>
            <w:tcW w:w="209" w:type="pct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</w:p>
        </w:tc>
        <w:tc>
          <w:tcPr>
            <w:tcW w:w="209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تایـیـد</w:t>
            </w:r>
          </w:p>
        </w:tc>
        <w:tc>
          <w:tcPr>
            <w:tcW w:w="209" w:type="pct"/>
            <w:tcBorders>
              <w:top w:val="single" w:sz="6" w:space="0" w:color="auto"/>
              <w:bottom w:val="single" w:sz="6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تعمیر(اصلاح)</w:t>
            </w:r>
          </w:p>
        </w:tc>
        <w:tc>
          <w:tcPr>
            <w:tcW w:w="239" w:type="pct"/>
            <w:tcBorders>
              <w:top w:val="single" w:sz="6" w:space="0" w:color="auto"/>
              <w:bottom w:val="single" w:sz="6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تغییرمعیارپذیرش</w:t>
            </w:r>
          </w:p>
        </w:tc>
        <w:tc>
          <w:tcPr>
            <w:tcW w:w="208" w:type="pct"/>
            <w:tcBorders>
              <w:top w:val="single" w:sz="6" w:space="0" w:color="auto"/>
              <w:bottom w:val="single" w:sz="6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مردود(تخریب،مرجوع)</w:t>
            </w:r>
          </w:p>
        </w:tc>
        <w:tc>
          <w:tcPr>
            <w:tcW w:w="922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DBE5F1" w:themeFill="accent1" w:themeFillTint="33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شرح عدم انطباق</w:t>
            </w:r>
          </w:p>
        </w:tc>
        <w:tc>
          <w:tcPr>
            <w:tcW w:w="266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DBE5F1" w:themeFill="accent1" w:themeFillTint="33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تأئيد</w:t>
            </w:r>
          </w:p>
        </w:tc>
        <w:tc>
          <w:tcPr>
            <w:tcW w:w="257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DBE5F1" w:themeFill="accent1" w:themeFillTint="33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عدم انطباق</w:t>
            </w:r>
          </w:p>
        </w:tc>
        <w:tc>
          <w:tcPr>
            <w:tcW w:w="226" w:type="pct"/>
            <w:vMerge/>
            <w:tcBorders>
              <w:left w:val="single" w:sz="12" w:space="0" w:color="auto"/>
            </w:tcBorders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379" w:type="pct"/>
            <w:vMerge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</w:tr>
      <w:tr w:rsidR="00E21786" w:rsidRPr="002877B4" w:rsidTr="002877B4">
        <w:trPr>
          <w:jc w:val="center"/>
        </w:trPr>
        <w:tc>
          <w:tcPr>
            <w:tcW w:w="169" w:type="pct"/>
            <w:tcBorders>
              <w:top w:val="single" w:sz="6" w:space="0" w:color="auto"/>
            </w:tcBorders>
            <w:vAlign w:val="center"/>
          </w:tcPr>
          <w:p w:rsidR="00E21786" w:rsidRPr="00D26817" w:rsidRDefault="00E21786" w:rsidP="00037499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  <w:r w:rsidRPr="00D26817">
              <w:rPr>
                <w:rFonts w:cs="B Nazanin" w:hint="cs"/>
                <w:sz w:val="14"/>
                <w:szCs w:val="14"/>
                <w:rtl/>
                <w:lang w:bidi="fa-IR"/>
              </w:rPr>
              <w:t>1</w:t>
            </w:r>
          </w:p>
        </w:tc>
        <w:tc>
          <w:tcPr>
            <w:tcW w:w="1707" w:type="pct"/>
            <w:tcBorders>
              <w:right w:val="single" w:sz="12" w:space="0" w:color="auto"/>
            </w:tcBorders>
            <w:vAlign w:val="center"/>
          </w:tcPr>
          <w:p w:rsidR="00E21786" w:rsidRPr="00D26817" w:rsidRDefault="00E21786" w:rsidP="00037499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D26817">
              <w:rPr>
                <w:rFonts w:cs="B Nazanin" w:hint="cs"/>
                <w:sz w:val="18"/>
                <w:szCs w:val="18"/>
                <w:rtl/>
                <w:lang w:bidi="fa-IR"/>
              </w:rPr>
              <w:t>پیاده کردن نقشه و تعیین مسیر و رقوم و شیب</w:t>
            </w:r>
          </w:p>
        </w:tc>
        <w:tc>
          <w:tcPr>
            <w:tcW w:w="209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21786" w:rsidRPr="002877B4" w:rsidRDefault="00E21786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09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E21786" w:rsidRPr="002877B4" w:rsidRDefault="00E21786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09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21786" w:rsidRPr="002877B4" w:rsidRDefault="00E21786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39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21786" w:rsidRPr="002877B4" w:rsidRDefault="00E21786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0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21786" w:rsidRPr="002877B4" w:rsidRDefault="00E21786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22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21786" w:rsidRPr="002877B4" w:rsidRDefault="00E21786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66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E21786" w:rsidRPr="002877B4" w:rsidRDefault="00E21786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57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21786" w:rsidRPr="002877B4" w:rsidRDefault="00E21786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6" w:type="pct"/>
            <w:tcBorders>
              <w:left w:val="single" w:sz="12" w:space="0" w:color="auto"/>
            </w:tcBorders>
            <w:vAlign w:val="center"/>
          </w:tcPr>
          <w:p w:rsidR="00E21786" w:rsidRPr="002877B4" w:rsidRDefault="00E21786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379" w:type="pct"/>
            <w:vAlign w:val="center"/>
          </w:tcPr>
          <w:p w:rsidR="00E21786" w:rsidRPr="002877B4" w:rsidRDefault="00E21786" w:rsidP="002877B4">
            <w:pPr>
              <w:jc w:val="center"/>
              <w:rPr>
                <w:rFonts w:cs="Nazanin"/>
                <w:sz w:val="16"/>
                <w:szCs w:val="18"/>
                <w:rtl/>
                <w:lang w:bidi="fa-IR"/>
              </w:rPr>
            </w:pPr>
          </w:p>
        </w:tc>
      </w:tr>
      <w:tr w:rsidR="00E21786" w:rsidRPr="002877B4" w:rsidTr="002877B4">
        <w:trPr>
          <w:jc w:val="center"/>
        </w:trPr>
        <w:tc>
          <w:tcPr>
            <w:tcW w:w="169" w:type="pct"/>
            <w:vAlign w:val="center"/>
          </w:tcPr>
          <w:p w:rsidR="00E21786" w:rsidRPr="00D26817" w:rsidRDefault="00E21786" w:rsidP="00037499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  <w:r w:rsidRPr="00D26817">
              <w:rPr>
                <w:rFonts w:cs="B Nazanin" w:hint="cs"/>
                <w:sz w:val="14"/>
                <w:szCs w:val="14"/>
                <w:rtl/>
                <w:lang w:bidi="fa-IR"/>
              </w:rPr>
              <w:t>2</w:t>
            </w:r>
          </w:p>
        </w:tc>
        <w:tc>
          <w:tcPr>
            <w:tcW w:w="1707" w:type="pct"/>
            <w:tcBorders>
              <w:right w:val="single" w:sz="12" w:space="0" w:color="auto"/>
            </w:tcBorders>
            <w:vAlign w:val="center"/>
          </w:tcPr>
          <w:p w:rsidR="00E21786" w:rsidRPr="00D26817" w:rsidRDefault="00E21786" w:rsidP="00037499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D26817">
              <w:rPr>
                <w:rFonts w:cs="B Nazanin" w:hint="cs"/>
                <w:sz w:val="18"/>
                <w:szCs w:val="18"/>
                <w:rtl/>
                <w:lang w:bidi="fa-IR"/>
              </w:rPr>
              <w:t>لوله کشی ، کابل کشی و یا غلاف گذاری تاسیسات در محل تقاطع ها</w:t>
            </w:r>
          </w:p>
        </w:tc>
        <w:tc>
          <w:tcPr>
            <w:tcW w:w="209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21786" w:rsidRPr="002877B4" w:rsidRDefault="00E21786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09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E21786" w:rsidRPr="002877B4" w:rsidRDefault="00E21786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09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21786" w:rsidRPr="002877B4" w:rsidRDefault="00E21786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39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21786" w:rsidRPr="002877B4" w:rsidRDefault="00E21786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0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21786" w:rsidRPr="002877B4" w:rsidRDefault="00E21786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22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21786" w:rsidRPr="002877B4" w:rsidRDefault="00E21786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66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E21786" w:rsidRPr="002877B4" w:rsidRDefault="00E21786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57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21786" w:rsidRPr="002877B4" w:rsidRDefault="00E21786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6" w:type="pct"/>
            <w:tcBorders>
              <w:left w:val="single" w:sz="12" w:space="0" w:color="auto"/>
            </w:tcBorders>
            <w:vAlign w:val="center"/>
          </w:tcPr>
          <w:p w:rsidR="00E21786" w:rsidRPr="002877B4" w:rsidRDefault="00E21786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379" w:type="pct"/>
            <w:vAlign w:val="center"/>
          </w:tcPr>
          <w:p w:rsidR="00E21786" w:rsidRPr="002877B4" w:rsidRDefault="00E21786" w:rsidP="002877B4">
            <w:pPr>
              <w:jc w:val="center"/>
              <w:rPr>
                <w:rFonts w:cs="Nazanin"/>
                <w:sz w:val="16"/>
                <w:szCs w:val="18"/>
                <w:rtl/>
                <w:lang w:bidi="fa-IR"/>
              </w:rPr>
            </w:pPr>
          </w:p>
        </w:tc>
      </w:tr>
      <w:tr w:rsidR="00E21786" w:rsidRPr="002877B4" w:rsidTr="002877B4">
        <w:trPr>
          <w:jc w:val="center"/>
        </w:trPr>
        <w:tc>
          <w:tcPr>
            <w:tcW w:w="169" w:type="pct"/>
            <w:vAlign w:val="center"/>
          </w:tcPr>
          <w:p w:rsidR="00E21786" w:rsidRPr="00D26817" w:rsidRDefault="00E21786" w:rsidP="00037499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  <w:r w:rsidRPr="00D26817">
              <w:rPr>
                <w:rFonts w:cs="B Nazanin" w:hint="cs"/>
                <w:sz w:val="14"/>
                <w:szCs w:val="14"/>
                <w:rtl/>
                <w:lang w:bidi="fa-IR"/>
              </w:rPr>
              <w:t>3</w:t>
            </w:r>
          </w:p>
        </w:tc>
        <w:tc>
          <w:tcPr>
            <w:tcW w:w="1707" w:type="pct"/>
            <w:tcBorders>
              <w:right w:val="single" w:sz="12" w:space="0" w:color="auto"/>
            </w:tcBorders>
            <w:vAlign w:val="center"/>
          </w:tcPr>
          <w:p w:rsidR="00E21786" w:rsidRPr="00D26817" w:rsidRDefault="00E21786" w:rsidP="00037499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D26817">
              <w:rPr>
                <w:rFonts w:cs="B Nazanin" w:hint="cs"/>
                <w:sz w:val="18"/>
                <w:szCs w:val="18"/>
                <w:rtl/>
                <w:lang w:bidi="fa-IR"/>
              </w:rPr>
              <w:t>کنترل کیفیت ، ابعاد و سطح جداول ارسالی</w:t>
            </w:r>
          </w:p>
        </w:tc>
        <w:tc>
          <w:tcPr>
            <w:tcW w:w="209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21786" w:rsidRPr="002877B4" w:rsidRDefault="00E21786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09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E21786" w:rsidRPr="002877B4" w:rsidRDefault="00E21786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09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21786" w:rsidRPr="002877B4" w:rsidRDefault="00E21786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39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21786" w:rsidRPr="002877B4" w:rsidRDefault="00E21786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0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21786" w:rsidRPr="002877B4" w:rsidRDefault="00E21786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22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21786" w:rsidRPr="002877B4" w:rsidRDefault="00E21786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66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E21786" w:rsidRPr="002877B4" w:rsidRDefault="00E21786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57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21786" w:rsidRPr="002877B4" w:rsidRDefault="00E21786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6" w:type="pct"/>
            <w:tcBorders>
              <w:left w:val="single" w:sz="12" w:space="0" w:color="auto"/>
            </w:tcBorders>
            <w:vAlign w:val="center"/>
          </w:tcPr>
          <w:p w:rsidR="00E21786" w:rsidRPr="002877B4" w:rsidRDefault="00E21786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379" w:type="pct"/>
            <w:vAlign w:val="center"/>
          </w:tcPr>
          <w:p w:rsidR="00E21786" w:rsidRPr="002877B4" w:rsidRDefault="00E21786" w:rsidP="002877B4">
            <w:pPr>
              <w:jc w:val="center"/>
              <w:rPr>
                <w:rFonts w:cs="Nazanin"/>
                <w:sz w:val="16"/>
                <w:szCs w:val="18"/>
                <w:rtl/>
                <w:lang w:bidi="fa-IR"/>
              </w:rPr>
            </w:pPr>
          </w:p>
        </w:tc>
      </w:tr>
      <w:tr w:rsidR="00E21786" w:rsidRPr="002877B4" w:rsidTr="002877B4">
        <w:trPr>
          <w:jc w:val="center"/>
        </w:trPr>
        <w:tc>
          <w:tcPr>
            <w:tcW w:w="169" w:type="pct"/>
            <w:vAlign w:val="center"/>
          </w:tcPr>
          <w:p w:rsidR="00E21786" w:rsidRPr="00D26817" w:rsidRDefault="00E21786" w:rsidP="00037499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  <w:r w:rsidRPr="00D26817">
              <w:rPr>
                <w:rFonts w:cs="B Nazanin" w:hint="cs"/>
                <w:sz w:val="14"/>
                <w:szCs w:val="14"/>
                <w:rtl/>
                <w:lang w:bidi="fa-IR"/>
              </w:rPr>
              <w:t>4</w:t>
            </w:r>
          </w:p>
        </w:tc>
        <w:tc>
          <w:tcPr>
            <w:tcW w:w="1707" w:type="pct"/>
            <w:tcBorders>
              <w:right w:val="single" w:sz="12" w:space="0" w:color="auto"/>
            </w:tcBorders>
            <w:vAlign w:val="center"/>
          </w:tcPr>
          <w:p w:rsidR="00E21786" w:rsidRPr="00D26817" w:rsidRDefault="00E21786" w:rsidP="00037499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D26817">
              <w:rPr>
                <w:rFonts w:cs="B Nazanin" w:hint="cs"/>
                <w:sz w:val="18"/>
                <w:szCs w:val="18"/>
                <w:rtl/>
                <w:lang w:bidi="fa-IR"/>
              </w:rPr>
              <w:t>عملیات خاکی و تراکم تا حد 90% جهت رسیدن به کد زیر بتن مگر</w:t>
            </w:r>
          </w:p>
        </w:tc>
        <w:tc>
          <w:tcPr>
            <w:tcW w:w="209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21786" w:rsidRPr="002877B4" w:rsidRDefault="00E21786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09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E21786" w:rsidRPr="002877B4" w:rsidRDefault="00E21786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09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21786" w:rsidRPr="002877B4" w:rsidRDefault="00E21786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39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21786" w:rsidRPr="002877B4" w:rsidRDefault="00E21786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0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21786" w:rsidRPr="002877B4" w:rsidRDefault="00E21786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22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21786" w:rsidRPr="002877B4" w:rsidRDefault="00E21786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66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E21786" w:rsidRPr="002877B4" w:rsidRDefault="00E21786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57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21786" w:rsidRPr="002877B4" w:rsidRDefault="00E21786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6" w:type="pct"/>
            <w:tcBorders>
              <w:left w:val="single" w:sz="12" w:space="0" w:color="auto"/>
            </w:tcBorders>
            <w:vAlign w:val="center"/>
          </w:tcPr>
          <w:p w:rsidR="00E21786" w:rsidRPr="002877B4" w:rsidRDefault="00E21786" w:rsidP="002877B4">
            <w:pPr>
              <w:jc w:val="center"/>
              <w:rPr>
                <w:rFonts w:cs="Nazanin"/>
                <w:sz w:val="18"/>
                <w:szCs w:val="20"/>
              </w:rPr>
            </w:pPr>
          </w:p>
        </w:tc>
        <w:tc>
          <w:tcPr>
            <w:tcW w:w="379" w:type="pct"/>
            <w:vAlign w:val="center"/>
          </w:tcPr>
          <w:p w:rsidR="00E21786" w:rsidRPr="002877B4" w:rsidRDefault="00E21786" w:rsidP="002877B4">
            <w:pPr>
              <w:jc w:val="center"/>
              <w:rPr>
                <w:rFonts w:cs="Nazanin"/>
                <w:sz w:val="16"/>
                <w:szCs w:val="18"/>
                <w:rtl/>
                <w:lang w:bidi="fa-IR"/>
              </w:rPr>
            </w:pPr>
          </w:p>
        </w:tc>
      </w:tr>
      <w:tr w:rsidR="00E21786" w:rsidRPr="002877B4" w:rsidTr="002877B4">
        <w:trPr>
          <w:jc w:val="center"/>
        </w:trPr>
        <w:tc>
          <w:tcPr>
            <w:tcW w:w="169" w:type="pct"/>
            <w:vAlign w:val="center"/>
          </w:tcPr>
          <w:p w:rsidR="00E21786" w:rsidRPr="00D26817" w:rsidRDefault="00E21786" w:rsidP="00E21786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  <w:r>
              <w:rPr>
                <w:rFonts w:cs="B Nazanin" w:hint="cs"/>
                <w:sz w:val="14"/>
                <w:szCs w:val="14"/>
                <w:rtl/>
                <w:lang w:bidi="fa-IR"/>
              </w:rPr>
              <w:t>5</w:t>
            </w:r>
          </w:p>
        </w:tc>
        <w:tc>
          <w:tcPr>
            <w:tcW w:w="1707" w:type="pct"/>
            <w:tcBorders>
              <w:right w:val="single" w:sz="12" w:space="0" w:color="auto"/>
            </w:tcBorders>
            <w:vAlign w:val="center"/>
          </w:tcPr>
          <w:p w:rsidR="00E21786" w:rsidRPr="00D26817" w:rsidRDefault="00E21786" w:rsidP="00037499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D26817">
              <w:rPr>
                <w:rFonts w:cs="B Nazanin" w:hint="cs"/>
                <w:sz w:val="18"/>
                <w:szCs w:val="18"/>
                <w:rtl/>
                <w:lang w:bidi="fa-IR"/>
              </w:rPr>
              <w:t xml:space="preserve">اجرای بتن مگر زیر جداول در محل موردنظر طبق مشخصات فنی </w:t>
            </w:r>
          </w:p>
        </w:tc>
        <w:tc>
          <w:tcPr>
            <w:tcW w:w="209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21786" w:rsidRPr="002877B4" w:rsidRDefault="00E21786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09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E21786" w:rsidRPr="002877B4" w:rsidRDefault="00E21786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09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21786" w:rsidRPr="002877B4" w:rsidRDefault="00E21786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39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21786" w:rsidRPr="002877B4" w:rsidRDefault="00E21786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0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21786" w:rsidRPr="002877B4" w:rsidRDefault="00E21786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22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21786" w:rsidRPr="002877B4" w:rsidRDefault="00E21786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66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E21786" w:rsidRPr="002877B4" w:rsidRDefault="00E21786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57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21786" w:rsidRPr="002877B4" w:rsidRDefault="00E21786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6" w:type="pct"/>
            <w:tcBorders>
              <w:left w:val="single" w:sz="12" w:space="0" w:color="auto"/>
            </w:tcBorders>
            <w:vAlign w:val="center"/>
          </w:tcPr>
          <w:p w:rsidR="00E21786" w:rsidRPr="002877B4" w:rsidRDefault="00E21786" w:rsidP="002877B4">
            <w:pPr>
              <w:jc w:val="center"/>
              <w:rPr>
                <w:rFonts w:cs="Nazanin"/>
                <w:sz w:val="18"/>
                <w:szCs w:val="20"/>
              </w:rPr>
            </w:pPr>
          </w:p>
        </w:tc>
        <w:tc>
          <w:tcPr>
            <w:tcW w:w="379" w:type="pct"/>
            <w:vAlign w:val="center"/>
          </w:tcPr>
          <w:p w:rsidR="00E21786" w:rsidRPr="002877B4" w:rsidRDefault="00E21786" w:rsidP="002877B4">
            <w:pPr>
              <w:jc w:val="center"/>
              <w:rPr>
                <w:rFonts w:cs="Nazanin"/>
                <w:sz w:val="16"/>
                <w:szCs w:val="18"/>
                <w:rtl/>
                <w:lang w:bidi="fa-IR"/>
              </w:rPr>
            </w:pPr>
          </w:p>
        </w:tc>
      </w:tr>
      <w:tr w:rsidR="00E21786" w:rsidRPr="002877B4" w:rsidTr="002877B4">
        <w:trPr>
          <w:jc w:val="center"/>
        </w:trPr>
        <w:tc>
          <w:tcPr>
            <w:tcW w:w="169" w:type="pct"/>
            <w:vAlign w:val="center"/>
          </w:tcPr>
          <w:p w:rsidR="00E21786" w:rsidRPr="00D26817" w:rsidRDefault="00E21786" w:rsidP="00037499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  <w:r>
              <w:rPr>
                <w:rFonts w:cs="B Nazanin" w:hint="cs"/>
                <w:sz w:val="14"/>
                <w:szCs w:val="14"/>
                <w:rtl/>
                <w:lang w:bidi="fa-IR"/>
              </w:rPr>
              <w:t>6</w:t>
            </w:r>
          </w:p>
        </w:tc>
        <w:tc>
          <w:tcPr>
            <w:tcW w:w="1707" w:type="pct"/>
            <w:tcBorders>
              <w:right w:val="single" w:sz="12" w:space="0" w:color="auto"/>
            </w:tcBorders>
            <w:vAlign w:val="center"/>
          </w:tcPr>
          <w:p w:rsidR="00E21786" w:rsidRPr="00D26817" w:rsidRDefault="00E21786" w:rsidP="00037499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D26817">
              <w:rPr>
                <w:rFonts w:cs="B Nazanin" w:hint="cs"/>
                <w:sz w:val="18"/>
                <w:szCs w:val="18"/>
                <w:rtl/>
                <w:lang w:bidi="fa-IR"/>
              </w:rPr>
              <w:t>کنترل شیب بتن مگر با نقشه های اجرایی</w:t>
            </w:r>
          </w:p>
        </w:tc>
        <w:tc>
          <w:tcPr>
            <w:tcW w:w="209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21786" w:rsidRPr="002877B4" w:rsidRDefault="00E21786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09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E21786" w:rsidRPr="002877B4" w:rsidRDefault="00E21786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09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21786" w:rsidRPr="002877B4" w:rsidRDefault="00E21786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39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21786" w:rsidRPr="002877B4" w:rsidRDefault="00E21786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0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21786" w:rsidRPr="002877B4" w:rsidRDefault="00E21786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22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21786" w:rsidRPr="002877B4" w:rsidRDefault="00E21786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66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E21786" w:rsidRPr="002877B4" w:rsidRDefault="00E21786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57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21786" w:rsidRPr="002877B4" w:rsidRDefault="00E21786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6" w:type="pct"/>
            <w:tcBorders>
              <w:left w:val="single" w:sz="12" w:space="0" w:color="auto"/>
            </w:tcBorders>
            <w:vAlign w:val="center"/>
          </w:tcPr>
          <w:p w:rsidR="00E21786" w:rsidRPr="002877B4" w:rsidRDefault="00E21786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379" w:type="pct"/>
            <w:vAlign w:val="center"/>
          </w:tcPr>
          <w:p w:rsidR="00E21786" w:rsidRPr="002877B4" w:rsidRDefault="00E21786" w:rsidP="002877B4">
            <w:pPr>
              <w:jc w:val="center"/>
              <w:rPr>
                <w:rFonts w:cs="Nazanin"/>
                <w:sz w:val="16"/>
                <w:szCs w:val="18"/>
                <w:rtl/>
                <w:lang w:bidi="fa-IR"/>
              </w:rPr>
            </w:pPr>
          </w:p>
        </w:tc>
      </w:tr>
      <w:tr w:rsidR="00E21786" w:rsidRPr="002877B4" w:rsidTr="002877B4">
        <w:trPr>
          <w:jc w:val="center"/>
        </w:trPr>
        <w:tc>
          <w:tcPr>
            <w:tcW w:w="169" w:type="pct"/>
            <w:vAlign w:val="center"/>
          </w:tcPr>
          <w:p w:rsidR="00E21786" w:rsidRPr="00D26817" w:rsidRDefault="00E21786" w:rsidP="00037499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  <w:r>
              <w:rPr>
                <w:rFonts w:cs="B Nazanin" w:hint="cs"/>
                <w:sz w:val="14"/>
                <w:szCs w:val="14"/>
                <w:rtl/>
                <w:lang w:bidi="fa-IR"/>
              </w:rPr>
              <w:t>7</w:t>
            </w:r>
          </w:p>
        </w:tc>
        <w:tc>
          <w:tcPr>
            <w:tcW w:w="1707" w:type="pct"/>
            <w:tcBorders>
              <w:right w:val="single" w:sz="12" w:space="0" w:color="auto"/>
            </w:tcBorders>
            <w:vAlign w:val="center"/>
          </w:tcPr>
          <w:p w:rsidR="00E21786" w:rsidRPr="00D26817" w:rsidRDefault="00E21786" w:rsidP="00037499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D26817">
              <w:rPr>
                <w:rFonts w:cs="B Nazanin" w:hint="cs"/>
                <w:sz w:val="18"/>
                <w:szCs w:val="18"/>
                <w:rtl/>
                <w:lang w:bidi="fa-IR"/>
              </w:rPr>
              <w:t xml:space="preserve">اجرای جداول بصورت ریسمانی در محل و فواصل مشخص </w:t>
            </w:r>
          </w:p>
        </w:tc>
        <w:tc>
          <w:tcPr>
            <w:tcW w:w="209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21786" w:rsidRPr="002877B4" w:rsidRDefault="00E21786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09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E21786" w:rsidRPr="002877B4" w:rsidRDefault="00E21786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09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21786" w:rsidRPr="002877B4" w:rsidRDefault="00E21786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39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21786" w:rsidRPr="002877B4" w:rsidRDefault="00E21786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0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21786" w:rsidRPr="002877B4" w:rsidRDefault="00E21786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22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21786" w:rsidRPr="002877B4" w:rsidRDefault="00E21786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66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E21786" w:rsidRPr="002877B4" w:rsidRDefault="00E21786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57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21786" w:rsidRPr="002877B4" w:rsidRDefault="00E21786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6" w:type="pct"/>
            <w:tcBorders>
              <w:left w:val="single" w:sz="12" w:space="0" w:color="auto"/>
            </w:tcBorders>
            <w:vAlign w:val="center"/>
          </w:tcPr>
          <w:p w:rsidR="00E21786" w:rsidRPr="002877B4" w:rsidRDefault="00E21786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379" w:type="pct"/>
            <w:vAlign w:val="center"/>
          </w:tcPr>
          <w:p w:rsidR="00E21786" w:rsidRPr="002877B4" w:rsidRDefault="00E21786" w:rsidP="002877B4">
            <w:pPr>
              <w:jc w:val="center"/>
              <w:rPr>
                <w:rFonts w:cs="Nazanin"/>
                <w:sz w:val="16"/>
                <w:szCs w:val="18"/>
                <w:rtl/>
                <w:lang w:bidi="fa-IR"/>
              </w:rPr>
            </w:pPr>
          </w:p>
        </w:tc>
      </w:tr>
      <w:tr w:rsidR="00E21786" w:rsidRPr="002877B4" w:rsidTr="002877B4">
        <w:trPr>
          <w:jc w:val="center"/>
        </w:trPr>
        <w:tc>
          <w:tcPr>
            <w:tcW w:w="169" w:type="pct"/>
            <w:vAlign w:val="center"/>
          </w:tcPr>
          <w:p w:rsidR="00E21786" w:rsidRPr="00D26817" w:rsidRDefault="00E21786" w:rsidP="00037499">
            <w:pPr>
              <w:jc w:val="center"/>
              <w:rPr>
                <w:rFonts w:cs="B Nazanin"/>
                <w:sz w:val="14"/>
                <w:szCs w:val="14"/>
                <w:lang w:bidi="fa-IR"/>
              </w:rPr>
            </w:pPr>
            <w:r w:rsidRPr="00D26817">
              <w:rPr>
                <w:rFonts w:cs="B Nazanin" w:hint="cs"/>
                <w:sz w:val="14"/>
                <w:szCs w:val="14"/>
                <w:rtl/>
                <w:lang w:bidi="fa-IR"/>
              </w:rPr>
              <w:t>8</w:t>
            </w:r>
          </w:p>
        </w:tc>
        <w:tc>
          <w:tcPr>
            <w:tcW w:w="1707" w:type="pct"/>
            <w:tcBorders>
              <w:right w:val="single" w:sz="12" w:space="0" w:color="auto"/>
            </w:tcBorders>
            <w:vAlign w:val="center"/>
          </w:tcPr>
          <w:p w:rsidR="00E21786" w:rsidRPr="00D26817" w:rsidRDefault="00E21786" w:rsidP="00037499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D26817">
              <w:rPr>
                <w:rFonts w:cs="B Nazanin" w:hint="cs"/>
                <w:sz w:val="18"/>
                <w:szCs w:val="18"/>
                <w:rtl/>
                <w:lang w:bidi="fa-IR"/>
              </w:rPr>
              <w:t>اجرای ماهیچه پشت جداول و کنترل عیارطبق دستورکار</w:t>
            </w:r>
          </w:p>
        </w:tc>
        <w:tc>
          <w:tcPr>
            <w:tcW w:w="209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21786" w:rsidRPr="002877B4" w:rsidRDefault="00E21786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09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E21786" w:rsidRPr="002877B4" w:rsidRDefault="00E21786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09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21786" w:rsidRPr="002877B4" w:rsidRDefault="00E21786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39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21786" w:rsidRPr="002877B4" w:rsidRDefault="00E21786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0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21786" w:rsidRPr="002877B4" w:rsidRDefault="00E21786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22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21786" w:rsidRPr="002877B4" w:rsidRDefault="00E21786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66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E21786" w:rsidRPr="002877B4" w:rsidRDefault="00E21786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57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21786" w:rsidRPr="002877B4" w:rsidRDefault="00E21786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6" w:type="pct"/>
            <w:tcBorders>
              <w:left w:val="single" w:sz="12" w:space="0" w:color="auto"/>
            </w:tcBorders>
            <w:vAlign w:val="center"/>
          </w:tcPr>
          <w:p w:rsidR="00E21786" w:rsidRPr="002877B4" w:rsidRDefault="00E21786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379" w:type="pct"/>
            <w:vAlign w:val="center"/>
          </w:tcPr>
          <w:p w:rsidR="00E21786" w:rsidRPr="002877B4" w:rsidRDefault="00E21786" w:rsidP="002877B4">
            <w:pPr>
              <w:jc w:val="center"/>
              <w:rPr>
                <w:rFonts w:cs="Nazanin"/>
                <w:sz w:val="16"/>
                <w:szCs w:val="18"/>
                <w:rtl/>
                <w:lang w:bidi="fa-IR"/>
              </w:rPr>
            </w:pPr>
          </w:p>
        </w:tc>
      </w:tr>
      <w:tr w:rsidR="00E21786" w:rsidRPr="002877B4" w:rsidTr="002877B4">
        <w:trPr>
          <w:jc w:val="center"/>
        </w:trPr>
        <w:tc>
          <w:tcPr>
            <w:tcW w:w="169" w:type="pct"/>
            <w:vAlign w:val="center"/>
          </w:tcPr>
          <w:p w:rsidR="00E21786" w:rsidRPr="00D26817" w:rsidRDefault="00E21786" w:rsidP="00037499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  <w:r w:rsidRPr="00D26817">
              <w:rPr>
                <w:rFonts w:cs="B Nazanin" w:hint="cs"/>
                <w:sz w:val="14"/>
                <w:szCs w:val="14"/>
                <w:rtl/>
                <w:lang w:bidi="fa-IR"/>
              </w:rPr>
              <w:t>9</w:t>
            </w:r>
          </w:p>
        </w:tc>
        <w:tc>
          <w:tcPr>
            <w:tcW w:w="1707" w:type="pct"/>
            <w:tcBorders>
              <w:right w:val="single" w:sz="12" w:space="0" w:color="auto"/>
            </w:tcBorders>
            <w:vAlign w:val="center"/>
          </w:tcPr>
          <w:p w:rsidR="00E21786" w:rsidRPr="00D26817" w:rsidRDefault="00E21786" w:rsidP="00037499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D26817">
              <w:rPr>
                <w:rFonts w:cs="B Nazanin" w:hint="cs"/>
                <w:sz w:val="18"/>
                <w:szCs w:val="18"/>
                <w:rtl/>
                <w:lang w:bidi="fa-IR"/>
              </w:rPr>
              <w:t>کنترل شیب عرضی پیاده روها و مجرای هدایت آب به جوی</w:t>
            </w:r>
          </w:p>
        </w:tc>
        <w:tc>
          <w:tcPr>
            <w:tcW w:w="209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21786" w:rsidRPr="002877B4" w:rsidRDefault="00E21786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09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E21786" w:rsidRPr="002877B4" w:rsidRDefault="00E21786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09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21786" w:rsidRPr="002877B4" w:rsidRDefault="00E21786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39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21786" w:rsidRPr="002877B4" w:rsidRDefault="00E21786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0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21786" w:rsidRPr="002877B4" w:rsidRDefault="00E21786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22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21786" w:rsidRPr="002877B4" w:rsidRDefault="00E21786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66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E21786" w:rsidRPr="002877B4" w:rsidRDefault="00E21786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57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21786" w:rsidRPr="002877B4" w:rsidRDefault="00E21786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6" w:type="pct"/>
            <w:tcBorders>
              <w:left w:val="single" w:sz="12" w:space="0" w:color="auto"/>
            </w:tcBorders>
            <w:vAlign w:val="center"/>
          </w:tcPr>
          <w:p w:rsidR="00E21786" w:rsidRPr="002877B4" w:rsidRDefault="00E21786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379" w:type="pct"/>
            <w:vAlign w:val="center"/>
          </w:tcPr>
          <w:p w:rsidR="00E21786" w:rsidRPr="002877B4" w:rsidRDefault="00E21786" w:rsidP="002877B4">
            <w:pPr>
              <w:jc w:val="center"/>
              <w:rPr>
                <w:rFonts w:cs="Nazanin"/>
                <w:sz w:val="16"/>
                <w:szCs w:val="18"/>
                <w:rtl/>
                <w:lang w:bidi="fa-IR"/>
              </w:rPr>
            </w:pPr>
          </w:p>
        </w:tc>
      </w:tr>
      <w:tr w:rsidR="00E21786" w:rsidRPr="002877B4" w:rsidTr="002877B4">
        <w:trPr>
          <w:jc w:val="center"/>
        </w:trPr>
        <w:tc>
          <w:tcPr>
            <w:tcW w:w="169" w:type="pct"/>
            <w:vAlign w:val="center"/>
          </w:tcPr>
          <w:p w:rsidR="00E21786" w:rsidRPr="00D26817" w:rsidRDefault="00E21786" w:rsidP="00037499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  <w:r w:rsidRPr="00D26817">
              <w:rPr>
                <w:rFonts w:cs="B Nazanin" w:hint="cs"/>
                <w:sz w:val="14"/>
                <w:szCs w:val="14"/>
                <w:rtl/>
                <w:lang w:bidi="fa-IR"/>
              </w:rPr>
              <w:t>10</w:t>
            </w:r>
          </w:p>
        </w:tc>
        <w:tc>
          <w:tcPr>
            <w:tcW w:w="1707" w:type="pct"/>
            <w:tcBorders>
              <w:right w:val="single" w:sz="12" w:space="0" w:color="auto"/>
            </w:tcBorders>
            <w:vAlign w:val="center"/>
          </w:tcPr>
          <w:p w:rsidR="00E21786" w:rsidRPr="00D26817" w:rsidRDefault="00E21786" w:rsidP="00037499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D26817">
              <w:rPr>
                <w:rFonts w:cs="B Nazanin" w:hint="cs"/>
                <w:sz w:val="18"/>
                <w:szCs w:val="18"/>
                <w:rtl/>
                <w:lang w:bidi="fa-IR"/>
              </w:rPr>
              <w:t>پیش بینی محل پلها ، روگذرها ، دراپ ها در صورت وجود</w:t>
            </w:r>
          </w:p>
        </w:tc>
        <w:tc>
          <w:tcPr>
            <w:tcW w:w="209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21786" w:rsidRPr="002877B4" w:rsidRDefault="00E21786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09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E21786" w:rsidRPr="002877B4" w:rsidRDefault="00E21786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09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21786" w:rsidRPr="002877B4" w:rsidRDefault="00E21786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39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21786" w:rsidRPr="002877B4" w:rsidRDefault="00E21786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0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21786" w:rsidRPr="002877B4" w:rsidRDefault="00E21786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22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21786" w:rsidRPr="002877B4" w:rsidRDefault="00E21786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66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E21786" w:rsidRPr="002877B4" w:rsidRDefault="00E21786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57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21786" w:rsidRPr="002877B4" w:rsidRDefault="00E21786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6" w:type="pct"/>
            <w:tcBorders>
              <w:left w:val="single" w:sz="12" w:space="0" w:color="auto"/>
            </w:tcBorders>
            <w:vAlign w:val="center"/>
          </w:tcPr>
          <w:p w:rsidR="00E21786" w:rsidRPr="002877B4" w:rsidRDefault="00E21786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379" w:type="pct"/>
            <w:vAlign w:val="center"/>
          </w:tcPr>
          <w:p w:rsidR="00E21786" w:rsidRPr="002877B4" w:rsidRDefault="00E21786" w:rsidP="002877B4">
            <w:pPr>
              <w:jc w:val="center"/>
              <w:rPr>
                <w:rFonts w:cs="Nazanin"/>
                <w:sz w:val="16"/>
                <w:szCs w:val="18"/>
                <w:rtl/>
                <w:lang w:bidi="fa-IR"/>
              </w:rPr>
            </w:pPr>
          </w:p>
        </w:tc>
      </w:tr>
      <w:tr w:rsidR="00E21786" w:rsidRPr="002877B4" w:rsidTr="002877B4">
        <w:trPr>
          <w:jc w:val="center"/>
        </w:trPr>
        <w:tc>
          <w:tcPr>
            <w:tcW w:w="169" w:type="pct"/>
            <w:vAlign w:val="center"/>
          </w:tcPr>
          <w:p w:rsidR="00E21786" w:rsidRPr="00D26817" w:rsidRDefault="00E21786" w:rsidP="00037499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  <w:r w:rsidRPr="00D26817">
              <w:rPr>
                <w:rFonts w:cs="B Nazanin" w:hint="cs"/>
                <w:sz w:val="14"/>
                <w:szCs w:val="14"/>
                <w:rtl/>
                <w:lang w:bidi="fa-IR"/>
              </w:rPr>
              <w:t>11</w:t>
            </w:r>
          </w:p>
        </w:tc>
        <w:tc>
          <w:tcPr>
            <w:tcW w:w="1707" w:type="pct"/>
            <w:tcBorders>
              <w:right w:val="single" w:sz="12" w:space="0" w:color="auto"/>
            </w:tcBorders>
            <w:vAlign w:val="center"/>
          </w:tcPr>
          <w:p w:rsidR="00E21786" w:rsidRPr="00D26817" w:rsidRDefault="00E21786" w:rsidP="00037499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D26817">
              <w:rPr>
                <w:rFonts w:cs="B Nazanin" w:hint="cs"/>
                <w:sz w:val="18"/>
                <w:szCs w:val="18"/>
                <w:rtl/>
                <w:lang w:bidi="fa-IR"/>
              </w:rPr>
              <w:t>کنترل لیسه ای و شیب کف جویها</w:t>
            </w:r>
          </w:p>
        </w:tc>
        <w:tc>
          <w:tcPr>
            <w:tcW w:w="209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21786" w:rsidRPr="002877B4" w:rsidRDefault="00E21786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09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E21786" w:rsidRPr="002877B4" w:rsidRDefault="00E21786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09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21786" w:rsidRPr="002877B4" w:rsidRDefault="00E21786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39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21786" w:rsidRPr="002877B4" w:rsidRDefault="00E21786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0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21786" w:rsidRPr="002877B4" w:rsidRDefault="00E21786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22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21786" w:rsidRPr="002877B4" w:rsidRDefault="00E21786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66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E21786" w:rsidRPr="002877B4" w:rsidRDefault="00E21786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57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21786" w:rsidRPr="002877B4" w:rsidRDefault="00E21786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6" w:type="pct"/>
            <w:tcBorders>
              <w:left w:val="single" w:sz="12" w:space="0" w:color="auto"/>
            </w:tcBorders>
            <w:vAlign w:val="center"/>
          </w:tcPr>
          <w:p w:rsidR="00E21786" w:rsidRPr="002877B4" w:rsidRDefault="00E21786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379" w:type="pct"/>
            <w:vAlign w:val="center"/>
          </w:tcPr>
          <w:p w:rsidR="00E21786" w:rsidRPr="002877B4" w:rsidRDefault="00E21786" w:rsidP="002877B4">
            <w:pPr>
              <w:jc w:val="center"/>
              <w:rPr>
                <w:rFonts w:cs="Nazanin"/>
                <w:sz w:val="16"/>
                <w:szCs w:val="18"/>
                <w:rtl/>
                <w:lang w:bidi="fa-IR"/>
              </w:rPr>
            </w:pPr>
          </w:p>
        </w:tc>
      </w:tr>
      <w:tr w:rsidR="00E21786" w:rsidRPr="002877B4" w:rsidTr="002877B4">
        <w:trPr>
          <w:jc w:val="center"/>
        </w:trPr>
        <w:tc>
          <w:tcPr>
            <w:tcW w:w="169" w:type="pct"/>
            <w:vAlign w:val="center"/>
          </w:tcPr>
          <w:p w:rsidR="00E21786" w:rsidRPr="00D26817" w:rsidRDefault="00E21786" w:rsidP="00037499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  <w:r w:rsidRPr="00D26817">
              <w:rPr>
                <w:rFonts w:cs="B Nazanin" w:hint="cs"/>
                <w:sz w:val="14"/>
                <w:szCs w:val="14"/>
                <w:rtl/>
                <w:lang w:bidi="fa-IR"/>
              </w:rPr>
              <w:t>12</w:t>
            </w:r>
          </w:p>
        </w:tc>
        <w:tc>
          <w:tcPr>
            <w:tcW w:w="1707" w:type="pct"/>
            <w:tcBorders>
              <w:right w:val="single" w:sz="12" w:space="0" w:color="auto"/>
            </w:tcBorders>
            <w:vAlign w:val="center"/>
          </w:tcPr>
          <w:p w:rsidR="00E21786" w:rsidRPr="00D26817" w:rsidRDefault="00E21786" w:rsidP="00037499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D26817">
              <w:rPr>
                <w:rFonts w:cs="B Nazanin" w:hint="cs"/>
                <w:sz w:val="18"/>
                <w:szCs w:val="18"/>
                <w:rtl/>
                <w:lang w:bidi="fa-IR"/>
              </w:rPr>
              <w:t>بندکشی جداول و تامین رطوبت لازم طبق دستورکار</w:t>
            </w:r>
          </w:p>
        </w:tc>
        <w:tc>
          <w:tcPr>
            <w:tcW w:w="209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21786" w:rsidRPr="002877B4" w:rsidRDefault="00E21786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09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E21786" w:rsidRPr="002877B4" w:rsidRDefault="00E21786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09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21786" w:rsidRPr="002877B4" w:rsidRDefault="00E21786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39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21786" w:rsidRPr="002877B4" w:rsidRDefault="00E21786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0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21786" w:rsidRPr="002877B4" w:rsidRDefault="00E21786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22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21786" w:rsidRPr="002877B4" w:rsidRDefault="00E21786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66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E21786" w:rsidRPr="002877B4" w:rsidRDefault="00E21786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57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21786" w:rsidRPr="002877B4" w:rsidRDefault="00E21786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6" w:type="pct"/>
            <w:tcBorders>
              <w:left w:val="single" w:sz="12" w:space="0" w:color="auto"/>
            </w:tcBorders>
            <w:vAlign w:val="center"/>
          </w:tcPr>
          <w:p w:rsidR="00E21786" w:rsidRPr="002877B4" w:rsidRDefault="00E21786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379" w:type="pct"/>
            <w:vAlign w:val="center"/>
          </w:tcPr>
          <w:p w:rsidR="00E21786" w:rsidRPr="002877B4" w:rsidRDefault="00E21786" w:rsidP="002877B4">
            <w:pPr>
              <w:jc w:val="center"/>
              <w:rPr>
                <w:rFonts w:cs="Nazanin"/>
                <w:sz w:val="16"/>
                <w:szCs w:val="18"/>
                <w:rtl/>
                <w:lang w:bidi="fa-IR"/>
              </w:rPr>
            </w:pPr>
          </w:p>
        </w:tc>
      </w:tr>
      <w:tr w:rsidR="00E21786" w:rsidRPr="002877B4" w:rsidTr="002877B4">
        <w:trPr>
          <w:jc w:val="center"/>
        </w:trPr>
        <w:tc>
          <w:tcPr>
            <w:tcW w:w="169" w:type="pct"/>
            <w:vAlign w:val="center"/>
          </w:tcPr>
          <w:p w:rsidR="00E21786" w:rsidRPr="00D26817" w:rsidRDefault="00E21786" w:rsidP="00037499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  <w:r w:rsidRPr="00D26817">
              <w:rPr>
                <w:rFonts w:cs="B Nazanin" w:hint="cs"/>
                <w:sz w:val="14"/>
                <w:szCs w:val="14"/>
                <w:rtl/>
                <w:lang w:bidi="fa-IR"/>
              </w:rPr>
              <w:t>13</w:t>
            </w:r>
          </w:p>
        </w:tc>
        <w:tc>
          <w:tcPr>
            <w:tcW w:w="1707" w:type="pct"/>
            <w:tcBorders>
              <w:right w:val="single" w:sz="12" w:space="0" w:color="auto"/>
            </w:tcBorders>
            <w:vAlign w:val="center"/>
          </w:tcPr>
          <w:p w:rsidR="00E21786" w:rsidRPr="00D26817" w:rsidRDefault="00E21786" w:rsidP="00037499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D26817">
              <w:rPr>
                <w:rFonts w:cs="B Nazanin" w:hint="cs"/>
                <w:sz w:val="18"/>
                <w:szCs w:val="18"/>
                <w:rtl/>
                <w:lang w:bidi="fa-IR"/>
              </w:rPr>
              <w:t>اجرای لایه ساب بیس و بیس در ضخامتهای 10 سانتی و تراکم موردنظر</w:t>
            </w:r>
          </w:p>
        </w:tc>
        <w:tc>
          <w:tcPr>
            <w:tcW w:w="209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21786" w:rsidRPr="002877B4" w:rsidRDefault="00E21786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09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E21786" w:rsidRPr="002877B4" w:rsidRDefault="00E21786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09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21786" w:rsidRPr="002877B4" w:rsidRDefault="00E21786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39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21786" w:rsidRPr="002877B4" w:rsidRDefault="00E21786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0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21786" w:rsidRPr="002877B4" w:rsidRDefault="00E21786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22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21786" w:rsidRPr="002877B4" w:rsidRDefault="00E21786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66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E21786" w:rsidRPr="002877B4" w:rsidRDefault="00E21786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57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21786" w:rsidRPr="002877B4" w:rsidRDefault="00E21786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6" w:type="pct"/>
            <w:tcBorders>
              <w:left w:val="single" w:sz="12" w:space="0" w:color="auto"/>
            </w:tcBorders>
            <w:vAlign w:val="center"/>
          </w:tcPr>
          <w:p w:rsidR="00E21786" w:rsidRPr="002877B4" w:rsidRDefault="00E21786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379" w:type="pct"/>
            <w:vAlign w:val="center"/>
          </w:tcPr>
          <w:p w:rsidR="00E21786" w:rsidRPr="002877B4" w:rsidRDefault="00E21786" w:rsidP="002877B4">
            <w:pPr>
              <w:jc w:val="center"/>
              <w:rPr>
                <w:rFonts w:cs="Nazanin"/>
                <w:sz w:val="16"/>
                <w:szCs w:val="18"/>
                <w:rtl/>
                <w:lang w:bidi="fa-IR"/>
              </w:rPr>
            </w:pPr>
          </w:p>
        </w:tc>
      </w:tr>
      <w:tr w:rsidR="00E21786" w:rsidRPr="002877B4" w:rsidTr="002877B4">
        <w:trPr>
          <w:jc w:val="center"/>
        </w:trPr>
        <w:tc>
          <w:tcPr>
            <w:tcW w:w="169" w:type="pct"/>
            <w:vAlign w:val="center"/>
          </w:tcPr>
          <w:p w:rsidR="00E21786" w:rsidRPr="00D26817" w:rsidRDefault="00E21786" w:rsidP="00037499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  <w:r w:rsidRPr="00D26817">
              <w:rPr>
                <w:rFonts w:cs="B Nazanin" w:hint="cs"/>
                <w:sz w:val="14"/>
                <w:szCs w:val="14"/>
                <w:rtl/>
                <w:lang w:bidi="fa-IR"/>
              </w:rPr>
              <w:t>14</w:t>
            </w:r>
          </w:p>
        </w:tc>
        <w:tc>
          <w:tcPr>
            <w:tcW w:w="1707" w:type="pct"/>
            <w:tcBorders>
              <w:right w:val="single" w:sz="12" w:space="0" w:color="auto"/>
            </w:tcBorders>
            <w:vAlign w:val="center"/>
          </w:tcPr>
          <w:p w:rsidR="00E21786" w:rsidRPr="00D26817" w:rsidRDefault="00E21786" w:rsidP="00037499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D26817">
              <w:rPr>
                <w:rFonts w:cs="B Nazanin" w:hint="cs"/>
                <w:sz w:val="18"/>
                <w:szCs w:val="18"/>
                <w:rtl/>
                <w:lang w:bidi="fa-IR"/>
              </w:rPr>
              <w:t>کنترل شیب عرضی پیاده رو</w:t>
            </w:r>
          </w:p>
        </w:tc>
        <w:tc>
          <w:tcPr>
            <w:tcW w:w="209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21786" w:rsidRPr="002877B4" w:rsidRDefault="00E21786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09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E21786" w:rsidRPr="002877B4" w:rsidRDefault="00E21786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09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21786" w:rsidRPr="002877B4" w:rsidRDefault="00E21786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39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21786" w:rsidRPr="002877B4" w:rsidRDefault="00E21786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0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21786" w:rsidRPr="002877B4" w:rsidRDefault="00E21786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22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21786" w:rsidRPr="002877B4" w:rsidRDefault="00E21786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66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E21786" w:rsidRPr="002877B4" w:rsidRDefault="00E21786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57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21786" w:rsidRPr="002877B4" w:rsidRDefault="00E21786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6" w:type="pct"/>
            <w:tcBorders>
              <w:left w:val="single" w:sz="12" w:space="0" w:color="auto"/>
            </w:tcBorders>
            <w:vAlign w:val="center"/>
          </w:tcPr>
          <w:p w:rsidR="00E21786" w:rsidRPr="002877B4" w:rsidRDefault="00E21786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379" w:type="pct"/>
            <w:vAlign w:val="center"/>
          </w:tcPr>
          <w:p w:rsidR="00E21786" w:rsidRPr="002877B4" w:rsidRDefault="00E21786" w:rsidP="002877B4">
            <w:pPr>
              <w:jc w:val="center"/>
              <w:rPr>
                <w:rFonts w:cs="Nazanin"/>
                <w:sz w:val="16"/>
                <w:szCs w:val="18"/>
                <w:rtl/>
                <w:lang w:bidi="fa-IR"/>
              </w:rPr>
            </w:pPr>
          </w:p>
        </w:tc>
      </w:tr>
      <w:tr w:rsidR="00E21786" w:rsidRPr="002877B4" w:rsidTr="002877B4">
        <w:trPr>
          <w:jc w:val="center"/>
        </w:trPr>
        <w:tc>
          <w:tcPr>
            <w:tcW w:w="169" w:type="pct"/>
            <w:vAlign w:val="center"/>
          </w:tcPr>
          <w:p w:rsidR="00E21786" w:rsidRPr="00D26817" w:rsidRDefault="00E21786" w:rsidP="00037499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  <w:r w:rsidRPr="00D26817">
              <w:rPr>
                <w:rFonts w:cs="B Nazanin" w:hint="cs"/>
                <w:sz w:val="14"/>
                <w:szCs w:val="14"/>
                <w:rtl/>
                <w:lang w:bidi="fa-IR"/>
              </w:rPr>
              <w:t>15</w:t>
            </w:r>
          </w:p>
        </w:tc>
        <w:tc>
          <w:tcPr>
            <w:tcW w:w="1707" w:type="pct"/>
            <w:tcBorders>
              <w:right w:val="single" w:sz="12" w:space="0" w:color="auto"/>
            </w:tcBorders>
            <w:vAlign w:val="center"/>
          </w:tcPr>
          <w:p w:rsidR="00E21786" w:rsidRPr="00D26817" w:rsidRDefault="00E21786" w:rsidP="00037499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D26817">
              <w:rPr>
                <w:rFonts w:cs="B Nazanin" w:hint="cs"/>
                <w:sz w:val="18"/>
                <w:szCs w:val="18"/>
                <w:rtl/>
                <w:lang w:bidi="fa-IR"/>
              </w:rPr>
              <w:t>پاکسازی و حمل مصالح مازاد</w:t>
            </w:r>
          </w:p>
        </w:tc>
        <w:tc>
          <w:tcPr>
            <w:tcW w:w="209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21786" w:rsidRPr="002877B4" w:rsidRDefault="00E21786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09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E21786" w:rsidRPr="002877B4" w:rsidRDefault="00E21786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09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E21786" w:rsidRPr="002877B4" w:rsidRDefault="00E21786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39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E21786" w:rsidRPr="002877B4" w:rsidRDefault="00E21786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08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E21786" w:rsidRPr="002877B4" w:rsidRDefault="00E21786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22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21786" w:rsidRPr="002877B4" w:rsidRDefault="00E21786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66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E21786" w:rsidRPr="002877B4" w:rsidRDefault="00E21786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57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21786" w:rsidRPr="002877B4" w:rsidRDefault="00E21786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6" w:type="pct"/>
            <w:tcBorders>
              <w:left w:val="single" w:sz="12" w:space="0" w:color="auto"/>
            </w:tcBorders>
            <w:vAlign w:val="center"/>
          </w:tcPr>
          <w:p w:rsidR="00E21786" w:rsidRPr="002877B4" w:rsidRDefault="00E21786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379" w:type="pct"/>
            <w:vAlign w:val="center"/>
          </w:tcPr>
          <w:p w:rsidR="00E21786" w:rsidRPr="002877B4" w:rsidRDefault="00E21786" w:rsidP="002877B4">
            <w:pPr>
              <w:jc w:val="center"/>
              <w:rPr>
                <w:rFonts w:cs="Nazanin"/>
                <w:sz w:val="16"/>
                <w:szCs w:val="18"/>
                <w:rtl/>
                <w:lang w:bidi="fa-IR"/>
              </w:rPr>
            </w:pPr>
          </w:p>
        </w:tc>
      </w:tr>
    </w:tbl>
    <w:p w:rsidR="00F40233" w:rsidRPr="00D34F65" w:rsidRDefault="000A67AA" w:rsidP="002877B4">
      <w:pPr>
        <w:rPr>
          <w:rFonts w:cs="Nazanin"/>
          <w:sz w:val="2"/>
          <w:szCs w:val="2"/>
        </w:rPr>
      </w:pPr>
    </w:p>
    <w:sectPr w:rsidR="00F40233" w:rsidRPr="00D34F65" w:rsidSect="00BA428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720" w:right="720" w:bottom="720" w:left="720" w:header="720" w:footer="720" w:gutter="0"/>
      <w:cols w:space="720"/>
      <w:bidi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A67AA" w:rsidRDefault="000A67AA" w:rsidP="00BA4287">
      <w:r>
        <w:separator/>
      </w:r>
    </w:p>
  </w:endnote>
  <w:endnote w:type="continuationSeparator" w:id="1">
    <w:p w:rsidR="000A67AA" w:rsidRDefault="000A67AA" w:rsidP="00BA42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azanin">
    <w:panose1 w:val="00000400000000000000"/>
    <w:charset w:val="B2"/>
    <w:family w:val="auto"/>
    <w:pitch w:val="variable"/>
    <w:sig w:usb0="00002007" w:usb1="0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Hom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1786" w:rsidRDefault="00E21786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bidiVisual/>
      <w:tblW w:w="5000" w:type="pct"/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6" w:space="0" w:color="auto"/>
        <w:insideV w:val="single" w:sz="6" w:space="0" w:color="auto"/>
      </w:tblBorders>
      <w:tblLook w:val="01E0"/>
    </w:tblPr>
    <w:tblGrid>
      <w:gridCol w:w="908"/>
      <w:gridCol w:w="2472"/>
      <w:gridCol w:w="656"/>
      <w:gridCol w:w="3137"/>
      <w:gridCol w:w="711"/>
      <w:gridCol w:w="2799"/>
    </w:tblGrid>
    <w:tr w:rsidR="00BA4287" w:rsidRPr="00124FAF" w:rsidTr="002877B4">
      <w:trPr>
        <w:trHeight w:val="543"/>
        <w:jc w:val="center"/>
      </w:trPr>
      <w:tc>
        <w:tcPr>
          <w:tcW w:w="5000" w:type="pct"/>
          <w:gridSpan w:val="6"/>
        </w:tcPr>
        <w:p w:rsidR="00BA4287" w:rsidRDefault="00BA4287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توضیحات:</w:t>
          </w:r>
        </w:p>
        <w:p w:rsidR="00D34F65" w:rsidRPr="00D34F65" w:rsidRDefault="00D34F65" w:rsidP="00CE4469">
          <w:pPr>
            <w:rPr>
              <w:rFonts w:cs="Nazanin"/>
              <w:b/>
              <w:bCs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</w:tr>
    <w:tr w:rsidR="00D34F65" w:rsidRPr="00124FAF" w:rsidTr="00C62C97">
      <w:trPr>
        <w:trHeight w:val="1043"/>
        <w:jc w:val="center"/>
      </w:trPr>
      <w:tc>
        <w:tcPr>
          <w:tcW w:w="425" w:type="pct"/>
          <w:tcBorders>
            <w:top w:val="single" w:sz="6" w:space="0" w:color="auto"/>
            <w:bottom w:val="single" w:sz="12" w:space="0" w:color="auto"/>
            <w:right w:val="nil"/>
          </w:tcBorders>
        </w:tcPr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object w:dxaOrig="726" w:dyaOrig="281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24pt;height:13.9pt" o:ole="">
                <v:imagedata r:id="rId1" o:title=""/>
              </v:shape>
              <o:OLEObject Type="Embed" ProgID="Excel.Sheet.8" ShapeID="_x0000_i1025" DrawAspect="Content" ObjectID="_1409229907" r:id="rId2"/>
            </w:object>
          </w: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  <w:tc>
        <w:tcPr>
          <w:tcW w:w="1157" w:type="pct"/>
          <w:tcBorders>
            <w:top w:val="single" w:sz="6" w:space="0" w:color="auto"/>
            <w:left w:val="nil"/>
            <w:bottom w:val="single" w:sz="12" w:space="0" w:color="auto"/>
          </w:tcBorders>
          <w:vAlign w:val="center"/>
        </w:tcPr>
        <w:p w:rsidR="00D34F65" w:rsidRDefault="00D34F65" w:rsidP="00D34F65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نام و امضاي تهيه‌كننده:</w:t>
          </w:r>
        </w:p>
        <w:p w:rsidR="00D34F65" w:rsidRPr="00D34F65" w:rsidRDefault="00D34F65" w:rsidP="00D34F65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D34F65" w:rsidRDefault="00D34F65" w:rsidP="00D34F65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124FAF" w:rsidRDefault="00D34F65" w:rsidP="00D34F65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تاريخ:</w:t>
          </w:r>
        </w:p>
      </w:tc>
      <w:tc>
        <w:tcPr>
          <w:tcW w:w="307" w:type="pct"/>
          <w:tcBorders>
            <w:top w:val="single" w:sz="6" w:space="0" w:color="auto"/>
            <w:bottom w:val="single" w:sz="12" w:space="0" w:color="auto"/>
            <w:right w:val="nil"/>
          </w:tcBorders>
        </w:tcPr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object w:dxaOrig="667" w:dyaOrig="252">
              <v:shape id="_x0000_i1026" type="#_x0000_t75" style="width:22.1pt;height:13.25pt" o:ole="">
                <v:imagedata r:id="rId3" o:title=""/>
              </v:shape>
              <o:OLEObject Type="Embed" ProgID="Excel.Sheet.8" ShapeID="_x0000_i1026" DrawAspect="Content" ObjectID="_1409229908" r:id="rId4"/>
            </w:object>
          </w: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  <w:tc>
        <w:tcPr>
          <w:tcW w:w="1468" w:type="pct"/>
          <w:tcBorders>
            <w:top w:val="single" w:sz="6" w:space="0" w:color="auto"/>
            <w:left w:val="nil"/>
            <w:bottom w:val="single" w:sz="12" w:space="0" w:color="auto"/>
          </w:tcBorders>
          <w:vAlign w:val="center"/>
        </w:tcPr>
        <w:p w:rsidR="00D34F65" w:rsidRDefault="00D34F65" w:rsidP="00D34F65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نام و امضاي تأئيد‌كننده:</w:t>
          </w:r>
        </w:p>
        <w:p w:rsidR="00D34F65" w:rsidRPr="00D34F65" w:rsidRDefault="00D34F65" w:rsidP="00CE4469">
          <w:pPr>
            <w:rPr>
              <w:rFonts w:cs="Nazanin"/>
              <w:sz w:val="18"/>
              <w:szCs w:val="20"/>
              <w:rtl/>
              <w:lang w:bidi="fa-IR"/>
            </w:rPr>
          </w:pPr>
          <w:r>
            <w:rPr>
              <w:rFonts w:cs="Nazanin" w:hint="cs"/>
              <w:sz w:val="18"/>
              <w:szCs w:val="20"/>
              <w:rtl/>
              <w:lang w:bidi="fa-IR"/>
            </w:rPr>
            <w:t>مسئول</w:t>
          </w:r>
          <w:r w:rsidRPr="00D34F65">
            <w:rPr>
              <w:rFonts w:cs="Nazanin" w:hint="cs"/>
              <w:sz w:val="18"/>
              <w:szCs w:val="20"/>
              <w:rtl/>
              <w:lang w:bidi="fa-IR"/>
            </w:rPr>
            <w:t xml:space="preserve"> كنترل كيفيت</w:t>
          </w:r>
        </w:p>
        <w:p w:rsidR="00D34F65" w:rsidRPr="00D34F65" w:rsidRDefault="00D34F65" w:rsidP="00CE4469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تاريخ:</w:t>
          </w:r>
        </w:p>
      </w:tc>
      <w:tc>
        <w:tcPr>
          <w:tcW w:w="333" w:type="pct"/>
          <w:tcBorders>
            <w:top w:val="single" w:sz="6" w:space="0" w:color="auto"/>
            <w:bottom w:val="single" w:sz="12" w:space="0" w:color="auto"/>
            <w:right w:val="nil"/>
          </w:tcBorders>
        </w:tcPr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object w:dxaOrig="757" w:dyaOrig="281">
              <v:shape id="_x0000_i1027" type="#_x0000_t75" style="width:24.65pt;height:13.9pt" o:ole="">
                <v:imagedata r:id="rId5" o:title=""/>
              </v:shape>
              <o:OLEObject Type="Embed" ProgID="Excel.Sheet.8" ShapeID="_x0000_i1027" DrawAspect="Content" ObjectID="_1409229909" r:id="rId6"/>
            </w:object>
          </w: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  <w:tc>
        <w:tcPr>
          <w:tcW w:w="1310" w:type="pct"/>
          <w:tcBorders>
            <w:top w:val="single" w:sz="6" w:space="0" w:color="auto"/>
            <w:left w:val="nil"/>
            <w:bottom w:val="single" w:sz="12" w:space="0" w:color="auto"/>
          </w:tcBorders>
          <w:vAlign w:val="center"/>
        </w:tcPr>
        <w:p w:rsidR="00D34F65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نام و امضاي تأئيد‌كننده:</w:t>
          </w:r>
        </w:p>
        <w:p w:rsidR="00D34F65" w:rsidRPr="00D34F65" w:rsidRDefault="00D34F65" w:rsidP="00CE4469">
          <w:pPr>
            <w:rPr>
              <w:rFonts w:cs="Nazanin"/>
              <w:sz w:val="18"/>
              <w:szCs w:val="20"/>
              <w:rtl/>
              <w:lang w:bidi="fa-IR"/>
            </w:rPr>
          </w:pPr>
          <w:r>
            <w:rPr>
              <w:rFonts w:cs="Nazanin" w:hint="cs"/>
              <w:sz w:val="18"/>
              <w:szCs w:val="20"/>
              <w:rtl/>
              <w:lang w:bidi="fa-IR"/>
            </w:rPr>
            <w:t>مدير</w:t>
          </w:r>
          <w:r w:rsidRPr="00D34F65">
            <w:rPr>
              <w:rFonts w:cs="Nazanin" w:hint="cs"/>
              <w:sz w:val="18"/>
              <w:szCs w:val="20"/>
              <w:rtl/>
              <w:lang w:bidi="fa-IR"/>
            </w:rPr>
            <w:t xml:space="preserve"> كنترل كيفيت</w:t>
          </w:r>
        </w:p>
        <w:p w:rsidR="00D34F65" w:rsidRPr="00D34F65" w:rsidRDefault="00D34F65" w:rsidP="00CE4469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تاريخ:</w:t>
          </w:r>
        </w:p>
      </w:tc>
    </w:tr>
  </w:tbl>
  <w:p w:rsidR="00124FAF" w:rsidRPr="00124FAF" w:rsidRDefault="00124FAF" w:rsidP="00124FAF">
    <w:pPr>
      <w:pStyle w:val="Footer"/>
      <w:bidi/>
      <w:jc w:val="center"/>
      <w:rPr>
        <w:rFonts w:ascii="Times New Roman" w:hAnsi="Times New Roman" w:cs="Nazanin"/>
        <w:sz w:val="8"/>
        <w:szCs w:val="10"/>
      </w:rPr>
    </w:pPr>
  </w:p>
  <w:tbl>
    <w:tblPr>
      <w:tblStyle w:val="TableGrid"/>
      <w:bidiVisual/>
      <w:tblW w:w="0" w:type="auto"/>
      <w:tblBorders>
        <w:top w:val="single" w:sz="12" w:space="0" w:color="000000" w:themeColor="text1"/>
        <w:left w:val="single" w:sz="12" w:space="0" w:color="000000" w:themeColor="text1"/>
        <w:bottom w:val="single" w:sz="12" w:space="0" w:color="000000" w:themeColor="text1"/>
        <w:right w:val="single" w:sz="12" w:space="0" w:color="000000" w:themeColor="text1"/>
        <w:insideH w:val="single" w:sz="12" w:space="0" w:color="000000" w:themeColor="text1"/>
        <w:insideV w:val="none" w:sz="0" w:space="0" w:color="auto"/>
      </w:tblBorders>
      <w:tblLook w:val="04A0"/>
    </w:tblPr>
    <w:tblGrid>
      <w:gridCol w:w="3561"/>
      <w:gridCol w:w="3561"/>
      <w:gridCol w:w="3561"/>
    </w:tblGrid>
    <w:tr w:rsidR="00E21786" w:rsidRPr="00124FAF" w:rsidTr="00037499">
      <w:tc>
        <w:tcPr>
          <w:tcW w:w="3561" w:type="dxa"/>
          <w:vAlign w:val="center"/>
        </w:tcPr>
        <w:p w:rsidR="00E21786" w:rsidRPr="00124FAF" w:rsidRDefault="00E21786" w:rsidP="00E21786">
          <w:pPr>
            <w:pStyle w:val="Footer"/>
            <w:bidi/>
            <w:rPr>
              <w:rFonts w:cs="Nazanin"/>
              <w:b/>
              <w:bCs/>
              <w:sz w:val="18"/>
              <w:szCs w:val="20"/>
              <w:rtl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کدمدرک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 xml:space="preserve">:  </w:t>
          </w:r>
          <w:r w:rsidRPr="00124FAF">
            <w:rPr>
              <w:rFonts w:cs="Nazanin"/>
              <w:b/>
              <w:bCs/>
              <w:sz w:val="18"/>
              <w:szCs w:val="20"/>
            </w:rPr>
            <w:t>CL.RC.QM.</w:t>
          </w:r>
          <w:r>
            <w:rPr>
              <w:rFonts w:cs="Nazanin"/>
              <w:b/>
              <w:bCs/>
              <w:sz w:val="18"/>
              <w:szCs w:val="20"/>
            </w:rPr>
            <w:t>225</w:t>
          </w:r>
          <w:r w:rsidR="000B49E3">
            <w:rPr>
              <w:color w:val="000000"/>
              <w:sz w:val="20"/>
              <w:szCs w:val="20"/>
            </w:rPr>
            <w:t>(1)</w:t>
          </w:r>
        </w:p>
      </w:tc>
      <w:tc>
        <w:tcPr>
          <w:tcW w:w="3561" w:type="dxa"/>
          <w:vAlign w:val="center"/>
        </w:tcPr>
        <w:p w:rsidR="00E21786" w:rsidRPr="00124FAF" w:rsidRDefault="00E21786" w:rsidP="00037499">
          <w:pPr>
            <w:pStyle w:val="Footer"/>
            <w:bidi/>
            <w:jc w:val="center"/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 xml:space="preserve">صفحه </w:t>
          </w:r>
          <w:r w:rsidR="009D2A56" w:rsidRPr="00124FAF">
            <w:rPr>
              <w:rFonts w:cs="Nazanin"/>
              <w:b/>
              <w:bCs/>
              <w:sz w:val="18"/>
              <w:szCs w:val="20"/>
              <w:lang w:bidi="fa-IR"/>
            </w:rPr>
            <w:fldChar w:fldCharType="begin"/>
          </w: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instrText xml:space="preserve"> PAGE   \* MERGEFORMAT </w:instrText>
          </w:r>
          <w:r w:rsidR="009D2A56" w:rsidRPr="00124FAF">
            <w:rPr>
              <w:rFonts w:cs="Nazanin"/>
              <w:b/>
              <w:bCs/>
              <w:sz w:val="18"/>
              <w:szCs w:val="20"/>
              <w:lang w:bidi="fa-IR"/>
            </w:rPr>
            <w:fldChar w:fldCharType="separate"/>
          </w:r>
          <w:r w:rsidR="000A67AA">
            <w:rPr>
              <w:rFonts w:cs="Nazanin"/>
              <w:b/>
              <w:bCs/>
              <w:noProof/>
              <w:sz w:val="18"/>
              <w:szCs w:val="20"/>
              <w:rtl/>
              <w:lang w:bidi="fa-IR"/>
            </w:rPr>
            <w:t>1</w:t>
          </w:r>
          <w:r w:rsidR="009D2A56" w:rsidRPr="00124FAF">
            <w:rPr>
              <w:rFonts w:cs="Nazanin"/>
              <w:b/>
              <w:bCs/>
              <w:sz w:val="18"/>
              <w:szCs w:val="20"/>
              <w:lang w:bidi="fa-IR"/>
            </w:rPr>
            <w:fldChar w:fldCharType="end"/>
          </w:r>
          <w:r w:rsidRPr="00124FAF"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 xml:space="preserve"> از</w:t>
          </w:r>
          <w:fldSimple w:instr=" NUMPAGES   \* MERGEFORMAT ">
            <w:r w:rsidR="000A67AA" w:rsidRPr="000A67AA">
              <w:rPr>
                <w:rFonts w:cs="Nazanin"/>
                <w:b/>
                <w:bCs/>
                <w:noProof/>
                <w:sz w:val="18"/>
                <w:szCs w:val="20"/>
                <w:rtl/>
                <w:lang w:bidi="fa-IR"/>
              </w:rPr>
              <w:t>1</w:t>
            </w:r>
          </w:fldSimple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 xml:space="preserve"> </w:t>
          </w:r>
        </w:p>
      </w:tc>
      <w:tc>
        <w:tcPr>
          <w:tcW w:w="3561" w:type="dxa"/>
          <w:vAlign w:val="center"/>
        </w:tcPr>
        <w:p w:rsidR="00E21786" w:rsidRPr="00124FAF" w:rsidRDefault="00E21786" w:rsidP="00037499">
          <w:pPr>
            <w:pStyle w:val="Footer"/>
            <w:bidi/>
            <w:jc w:val="right"/>
            <w:rPr>
              <w:rFonts w:cs="Nazanin"/>
              <w:b/>
              <w:bCs/>
              <w:sz w:val="18"/>
              <w:szCs w:val="20"/>
              <w:rtl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تاریخ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 xml:space="preserve"> 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بازنگری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>:</w:t>
          </w:r>
          <w:r w:rsidRPr="00124FAF">
            <w:rPr>
              <w:rFonts w:cs="Nazanin"/>
              <w:b/>
              <w:bCs/>
              <w:sz w:val="18"/>
              <w:szCs w:val="20"/>
            </w:rPr>
            <w:t xml:space="preserve"> 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20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>/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06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>/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1391</w:t>
          </w:r>
        </w:p>
      </w:tc>
    </w:tr>
  </w:tbl>
  <w:p w:rsidR="00124FAF" w:rsidRPr="00124FAF" w:rsidRDefault="00124FAF" w:rsidP="00124FAF">
    <w:pPr>
      <w:pStyle w:val="Footer"/>
      <w:bidi/>
      <w:jc w:val="center"/>
      <w:rPr>
        <w:rFonts w:ascii="Times New Roman" w:hAnsi="Times New Roman" w:cs="Nazanin"/>
        <w:sz w:val="2"/>
        <w:szCs w:val="2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1786" w:rsidRDefault="00E2178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A67AA" w:rsidRDefault="000A67AA" w:rsidP="00BA4287">
      <w:r>
        <w:separator/>
      </w:r>
    </w:p>
  </w:footnote>
  <w:footnote w:type="continuationSeparator" w:id="1">
    <w:p w:rsidR="000A67AA" w:rsidRDefault="000A67AA" w:rsidP="00BA428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1786" w:rsidRDefault="00E21786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4287" w:rsidRPr="00BA4287" w:rsidRDefault="00BA4287" w:rsidP="00BA4287">
    <w:pPr>
      <w:pStyle w:val="Header"/>
      <w:bidi/>
      <w:rPr>
        <w:rFonts w:ascii="Times New Roman" w:hAnsi="Times New Roman" w:cs="Nazanin"/>
      </w:rPr>
    </w:pPr>
    <w:r w:rsidRPr="00BA4287">
      <w:rPr>
        <w:rFonts w:ascii="Times New Roman" w:hAnsi="Times New Roman" w:cs="Nazanin"/>
      </w:rPr>
      <w:t xml:space="preserve"> </w:t>
    </w:r>
    <w:r w:rsidRPr="00BA4287">
      <w:rPr>
        <w:rFonts w:ascii="Times New Roman" w:hAnsi="Times New Roman" w:cs="Nazanin"/>
      </w:rPr>
      <w:tab/>
    </w:r>
  </w:p>
  <w:tbl>
    <w:tblPr>
      <w:bidiVisual/>
      <w:tblW w:w="5000" w:type="pct"/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8" w:space="0" w:color="auto"/>
        <w:insideV w:val="single" w:sz="8" w:space="0" w:color="auto"/>
      </w:tblBorders>
      <w:tblLook w:val="01E0"/>
    </w:tblPr>
    <w:tblGrid>
      <w:gridCol w:w="2068"/>
      <w:gridCol w:w="3218"/>
      <w:gridCol w:w="1581"/>
      <w:gridCol w:w="1682"/>
      <w:gridCol w:w="2134"/>
    </w:tblGrid>
    <w:tr w:rsidR="00BA4287" w:rsidRPr="00BA4287" w:rsidTr="00BA4287">
      <w:trPr>
        <w:trHeight w:val="1235"/>
        <w:jc w:val="center"/>
      </w:trPr>
      <w:tc>
        <w:tcPr>
          <w:tcW w:w="968" w:type="pct"/>
          <w:tcBorders>
            <w:top w:val="single" w:sz="12" w:space="0" w:color="auto"/>
            <w:bottom w:val="single" w:sz="8" w:space="0" w:color="auto"/>
          </w:tcBorders>
          <w:vAlign w:val="center"/>
        </w:tcPr>
        <w:p w:rsidR="00BA4287" w:rsidRPr="00BA4287" w:rsidRDefault="00BA4287" w:rsidP="00BA4287">
          <w:pPr>
            <w:tabs>
              <w:tab w:val="left" w:pos="252"/>
            </w:tabs>
            <w:jc w:val="center"/>
            <w:rPr>
              <w:rFonts w:cs="Nazanin"/>
              <w:rtl/>
              <w:lang w:bidi="fa-IR"/>
            </w:rPr>
          </w:pPr>
          <w:r w:rsidRPr="00BA4287">
            <w:rPr>
              <w:rFonts w:cs="Nazanin" w:hint="cs"/>
              <w:noProof/>
              <w:rtl/>
            </w:rPr>
            <w:drawing>
              <wp:inline distT="0" distB="0" distL="0" distR="0">
                <wp:extent cx="968313" cy="793725"/>
                <wp:effectExtent l="19050" t="0" r="3237" b="0"/>
                <wp:docPr id="4" name="Picture 3" descr="+ HIC New 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+ HIC New Logo.png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71583" cy="79640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46" w:type="pct"/>
          <w:gridSpan w:val="2"/>
          <w:tcBorders>
            <w:top w:val="single" w:sz="12" w:space="0" w:color="auto"/>
            <w:bottom w:val="single" w:sz="8" w:space="0" w:color="auto"/>
          </w:tcBorders>
          <w:vAlign w:val="center"/>
        </w:tcPr>
        <w:p w:rsidR="00E21786" w:rsidRPr="00D26817" w:rsidRDefault="00E21786" w:rsidP="00E21786">
          <w:pPr>
            <w:jc w:val="center"/>
            <w:rPr>
              <w:rFonts w:cs="B Homa"/>
              <w:b/>
              <w:bCs/>
              <w:sz w:val="28"/>
              <w:szCs w:val="28"/>
              <w:rtl/>
              <w:lang w:bidi="fa-IR"/>
            </w:rPr>
          </w:pPr>
          <w:r w:rsidRPr="00D26817">
            <w:rPr>
              <w:rFonts w:cs="B Homa" w:hint="cs"/>
              <w:b/>
              <w:bCs/>
              <w:sz w:val="28"/>
              <w:szCs w:val="28"/>
              <w:rtl/>
              <w:lang w:bidi="fa-IR"/>
            </w:rPr>
            <w:t xml:space="preserve">چک لیست عملیات ساختمانی </w:t>
          </w:r>
        </w:p>
        <w:p w:rsidR="00BA4287" w:rsidRPr="00BA4287" w:rsidRDefault="00E21786" w:rsidP="00E21786">
          <w:pPr>
            <w:jc w:val="center"/>
            <w:rPr>
              <w:rFonts w:cs="B Homa"/>
              <w:b/>
              <w:bCs/>
              <w:sz w:val="28"/>
              <w:szCs w:val="28"/>
              <w:rtl/>
              <w:lang w:bidi="fa-IR"/>
            </w:rPr>
          </w:pPr>
          <w:r w:rsidRPr="00D26817">
            <w:rPr>
              <w:rFonts w:cs="B Homa" w:hint="cs"/>
              <w:b/>
              <w:bCs/>
              <w:sz w:val="28"/>
              <w:szCs w:val="28"/>
              <w:rtl/>
              <w:lang w:bidi="fa-IR"/>
            </w:rPr>
            <w:t>جدول گذاری و اجرای مسیر پیاده رو</w:t>
          </w:r>
        </w:p>
      </w:tc>
      <w:tc>
        <w:tcPr>
          <w:tcW w:w="787" w:type="pct"/>
          <w:tcBorders>
            <w:top w:val="single" w:sz="12" w:space="0" w:color="auto"/>
            <w:bottom w:val="single" w:sz="8" w:space="0" w:color="auto"/>
          </w:tcBorders>
          <w:vAlign w:val="center"/>
        </w:tcPr>
        <w:p w:rsidR="00BA4287" w:rsidRPr="00BA4287" w:rsidRDefault="00BA4287" w:rsidP="00BA4287">
          <w:pPr>
            <w:jc w:val="center"/>
            <w:rPr>
              <w:rFonts w:cs="Nazanin"/>
              <w:b/>
              <w:bCs/>
              <w:sz w:val="28"/>
              <w:szCs w:val="28"/>
              <w:rtl/>
              <w:lang w:bidi="fa-IR"/>
            </w:rPr>
          </w:pPr>
          <w:r w:rsidRPr="00BA4287">
            <w:rPr>
              <w:rFonts w:cs="Nazanin" w:hint="cs"/>
              <w:b/>
              <w:bCs/>
              <w:noProof/>
              <w:sz w:val="28"/>
              <w:szCs w:val="28"/>
              <w:rtl/>
            </w:rPr>
            <w:drawing>
              <wp:inline distT="0" distB="0" distL="0" distR="0">
                <wp:extent cx="901291" cy="567813"/>
                <wp:effectExtent l="19050" t="0" r="0" b="0"/>
                <wp:docPr id="5" name="Picture 4" descr="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.png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00167" cy="56710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99" w:type="pct"/>
          <w:tcBorders>
            <w:top w:val="single" w:sz="12" w:space="0" w:color="auto"/>
            <w:bottom w:val="single" w:sz="8" w:space="0" w:color="auto"/>
          </w:tcBorders>
          <w:vAlign w:val="center"/>
        </w:tcPr>
        <w:p w:rsidR="00BA4287" w:rsidRPr="00124FAF" w:rsidRDefault="00BA4287" w:rsidP="00BA4287">
          <w:pPr>
            <w:spacing w:line="216" w:lineRule="auto"/>
            <w:rPr>
              <w:rFonts w:cs="B Homa"/>
              <w:rtl/>
              <w:lang w:bidi="fa-IR"/>
            </w:rPr>
          </w:pPr>
          <w:r w:rsidRPr="00124FAF">
            <w:rPr>
              <w:rFonts w:cs="B Homa" w:hint="cs"/>
              <w:sz w:val="22"/>
              <w:szCs w:val="22"/>
              <w:rtl/>
              <w:lang w:bidi="fa-IR"/>
            </w:rPr>
            <w:t>شماره:</w:t>
          </w:r>
        </w:p>
        <w:p w:rsidR="00BA4287" w:rsidRPr="00124FAF" w:rsidRDefault="00BA4287" w:rsidP="00124FAF">
          <w:pPr>
            <w:spacing w:line="216" w:lineRule="auto"/>
            <w:rPr>
              <w:rFonts w:cs="B Homa"/>
              <w:rtl/>
              <w:lang w:bidi="fa-IR"/>
            </w:rPr>
          </w:pPr>
          <w:r w:rsidRPr="00124FAF">
            <w:rPr>
              <w:rFonts w:cs="B Homa" w:hint="cs"/>
              <w:sz w:val="22"/>
              <w:szCs w:val="22"/>
              <w:rtl/>
              <w:lang w:bidi="fa-IR"/>
            </w:rPr>
            <w:t>تاریـخ:</w:t>
          </w:r>
        </w:p>
        <w:p w:rsidR="00BA4287" w:rsidRPr="00124FAF" w:rsidRDefault="00BA4287" w:rsidP="00BA4287">
          <w:pPr>
            <w:spacing w:line="216" w:lineRule="auto"/>
            <w:rPr>
              <w:rFonts w:cs="B Homa"/>
              <w:rtl/>
              <w:lang w:bidi="fa-IR"/>
            </w:rPr>
          </w:pPr>
          <w:r w:rsidRPr="00124FAF">
            <w:rPr>
              <w:rFonts w:cs="B Homa" w:hint="cs"/>
              <w:sz w:val="22"/>
              <w:szCs w:val="22"/>
              <w:rtl/>
              <w:lang w:bidi="fa-IR"/>
            </w:rPr>
            <w:t>پیوست:</w:t>
          </w:r>
        </w:p>
      </w:tc>
    </w:tr>
    <w:tr w:rsidR="00BA4287" w:rsidRPr="00BA4287" w:rsidTr="00BA4287">
      <w:trPr>
        <w:trHeight w:val="408"/>
        <w:jc w:val="center"/>
      </w:trPr>
      <w:tc>
        <w:tcPr>
          <w:tcW w:w="968" w:type="pct"/>
          <w:vMerge w:val="restart"/>
          <w:tcBorders>
            <w:top w:val="single" w:sz="8" w:space="0" w:color="auto"/>
          </w:tcBorders>
        </w:tcPr>
        <w:p w:rsidR="00BA4287" w:rsidRPr="00BA4287" w:rsidRDefault="00BA4287" w:rsidP="00BA4287">
          <w:pPr>
            <w:spacing w:after="120"/>
            <w:jc w:val="both"/>
            <w:rPr>
              <w:rFonts w:cs="Nazanin"/>
              <w:b/>
              <w:bCs/>
              <w:sz w:val="20"/>
              <w:szCs w:val="20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0"/>
              <w:szCs w:val="20"/>
              <w:rtl/>
              <w:lang w:bidi="fa-IR"/>
            </w:rPr>
            <w:t>منابع:</w:t>
          </w:r>
        </w:p>
        <w:p w:rsidR="00BA4287" w:rsidRPr="00BA4287" w:rsidRDefault="00BA4287" w:rsidP="00BA4287">
          <w:pPr>
            <w:jc w:val="both"/>
            <w:rPr>
              <w:rFonts w:cs="Nazanin"/>
              <w:b/>
              <w:bCs/>
              <w:sz w:val="16"/>
              <w:szCs w:val="16"/>
              <w:lang w:bidi="fa-IR"/>
            </w:rPr>
          </w:pPr>
          <w:r w:rsidRPr="00BA4287">
            <w:rPr>
              <w:rFonts w:cs="Nazanin" w:hint="cs"/>
              <w:b/>
              <w:bCs/>
              <w:sz w:val="16"/>
              <w:szCs w:val="16"/>
              <w:rtl/>
              <w:lang w:bidi="fa-IR"/>
            </w:rPr>
            <w:t xml:space="preserve">* مشخصات فنی عمومی کارهای ساختمانی نشریه شماره 55 </w:t>
          </w:r>
        </w:p>
        <w:p w:rsidR="00BA4287" w:rsidRPr="00BA4287" w:rsidRDefault="00BA4287" w:rsidP="00BA4287">
          <w:pPr>
            <w:jc w:val="both"/>
            <w:rPr>
              <w:rFonts w:cs="Nazanin"/>
              <w:b/>
              <w:bCs/>
              <w:sz w:val="16"/>
              <w:szCs w:val="16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16"/>
              <w:szCs w:val="16"/>
              <w:rtl/>
              <w:lang w:bidi="fa-IR"/>
            </w:rPr>
            <w:t>** مقررات ملی ساختمان</w:t>
          </w:r>
        </w:p>
      </w:tc>
      <w:tc>
        <w:tcPr>
          <w:tcW w:w="1506" w:type="pct"/>
          <w:tcBorders>
            <w:top w:val="single" w:sz="8" w:space="0" w:color="auto"/>
            <w:bottom w:val="single" w:sz="8" w:space="0" w:color="auto"/>
          </w:tcBorders>
        </w:tcPr>
        <w:p w:rsidR="00BA4287" w:rsidRPr="00BA4287" w:rsidRDefault="00BA4287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طـرح:</w:t>
          </w:r>
        </w:p>
      </w:tc>
      <w:tc>
        <w:tcPr>
          <w:tcW w:w="1527" w:type="pct"/>
          <w:gridSpan w:val="2"/>
          <w:tcBorders>
            <w:top w:val="single" w:sz="8" w:space="0" w:color="auto"/>
            <w:bottom w:val="single" w:sz="8" w:space="0" w:color="auto"/>
          </w:tcBorders>
        </w:tcPr>
        <w:p w:rsidR="00BA4287" w:rsidRPr="00BA4287" w:rsidRDefault="00BA4287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بلوک / بلوک</w:t>
          </w:r>
          <w:r w:rsidRPr="00BA4287">
            <w:rPr>
              <w:rFonts w:cs="Nazanin" w:hint="cs"/>
              <w:b/>
              <w:bCs/>
              <w:rtl/>
              <w:lang w:bidi="fa-IR"/>
            </w:rPr>
            <w:t>‌</w:t>
          </w: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ها:</w:t>
          </w:r>
        </w:p>
      </w:tc>
      <w:tc>
        <w:tcPr>
          <w:tcW w:w="999" w:type="pct"/>
          <w:vMerge w:val="restart"/>
          <w:tcBorders>
            <w:top w:val="single" w:sz="8" w:space="0" w:color="auto"/>
            <w:bottom w:val="single" w:sz="12" w:space="0" w:color="auto"/>
          </w:tcBorders>
        </w:tcPr>
        <w:p w:rsidR="00BA4287" w:rsidRPr="00BA4287" w:rsidRDefault="00BA4287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شمـاره نقشه:</w:t>
          </w:r>
        </w:p>
        <w:p w:rsidR="00BA4287" w:rsidRPr="00BA4287" w:rsidRDefault="00BA4287" w:rsidP="00BA4287">
          <w:pPr>
            <w:rPr>
              <w:rFonts w:cs="Nazanin"/>
              <w:b/>
              <w:bCs/>
              <w:sz w:val="20"/>
              <w:szCs w:val="20"/>
              <w:rtl/>
              <w:lang w:bidi="fa-IR"/>
            </w:rPr>
          </w:pPr>
        </w:p>
        <w:p w:rsidR="00BA4287" w:rsidRPr="00BA4287" w:rsidRDefault="00BA4287" w:rsidP="00BA4287">
          <w:pPr>
            <w:rPr>
              <w:rFonts w:cs="Nazanin"/>
              <w:b/>
              <w:bCs/>
              <w:sz w:val="20"/>
              <w:szCs w:val="20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0"/>
              <w:szCs w:val="20"/>
              <w:rtl/>
              <w:lang w:bidi="fa-IR"/>
            </w:rPr>
            <w:t>شماره دستورالعمل:</w:t>
          </w:r>
        </w:p>
        <w:p w:rsidR="00BA4287" w:rsidRPr="00BA4287" w:rsidRDefault="00BA4287" w:rsidP="00E21786">
          <w:pPr>
            <w:jc w:val="right"/>
            <w:rPr>
              <w:rFonts w:cs="Nazanin"/>
              <w:b/>
              <w:bCs/>
              <w:sz w:val="20"/>
              <w:szCs w:val="20"/>
              <w:lang w:bidi="fa-IR"/>
            </w:rPr>
          </w:pPr>
          <w:r w:rsidRPr="00BA4287">
            <w:rPr>
              <w:rFonts w:cs="Nazanin"/>
              <w:b/>
              <w:bCs/>
              <w:sz w:val="20"/>
              <w:szCs w:val="20"/>
              <w:lang w:bidi="fa-IR"/>
            </w:rPr>
            <w:t>IN.OD.01</w:t>
          </w:r>
          <w:r w:rsidR="00E21786">
            <w:rPr>
              <w:rFonts w:cs="Nazanin"/>
              <w:b/>
              <w:bCs/>
              <w:sz w:val="20"/>
              <w:szCs w:val="20"/>
              <w:lang w:bidi="fa-IR"/>
            </w:rPr>
            <w:t>9</w:t>
          </w:r>
        </w:p>
      </w:tc>
    </w:tr>
    <w:tr w:rsidR="00BA4287" w:rsidRPr="00BA4287" w:rsidTr="00BA4287">
      <w:trPr>
        <w:trHeight w:val="308"/>
        <w:jc w:val="center"/>
      </w:trPr>
      <w:tc>
        <w:tcPr>
          <w:tcW w:w="968" w:type="pct"/>
          <w:vMerge/>
        </w:tcPr>
        <w:p w:rsidR="00BA4287" w:rsidRPr="00BA4287" w:rsidRDefault="00BA4287" w:rsidP="00BA4287">
          <w:pPr>
            <w:rPr>
              <w:rFonts w:cs="Nazanin"/>
              <w:b/>
              <w:bCs/>
              <w:rtl/>
              <w:lang w:bidi="fa-IR"/>
            </w:rPr>
          </w:pPr>
        </w:p>
      </w:tc>
      <w:tc>
        <w:tcPr>
          <w:tcW w:w="1506" w:type="pct"/>
          <w:tcBorders>
            <w:top w:val="single" w:sz="8" w:space="0" w:color="auto"/>
            <w:bottom w:val="single" w:sz="8" w:space="0" w:color="auto"/>
          </w:tcBorders>
        </w:tcPr>
        <w:p w:rsidR="00BA4287" w:rsidRPr="00BA4287" w:rsidRDefault="00BA4287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 xml:space="preserve">پروژه:             </w:t>
          </w:r>
        </w:p>
      </w:tc>
      <w:tc>
        <w:tcPr>
          <w:tcW w:w="1527" w:type="pct"/>
          <w:gridSpan w:val="2"/>
          <w:tcBorders>
            <w:top w:val="single" w:sz="8" w:space="0" w:color="auto"/>
            <w:bottom w:val="single" w:sz="8" w:space="0" w:color="auto"/>
          </w:tcBorders>
        </w:tcPr>
        <w:p w:rsidR="00BA4287" w:rsidRPr="00BA4287" w:rsidRDefault="00BA4287" w:rsidP="00BA4287">
          <w:pPr>
            <w:rPr>
              <w:rFonts w:cs="Nazanin"/>
              <w:b/>
              <w:bCs/>
              <w:sz w:val="8"/>
              <w:szCs w:val="8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طبقه / طبقات:</w:t>
          </w:r>
        </w:p>
      </w:tc>
      <w:tc>
        <w:tcPr>
          <w:tcW w:w="999" w:type="pct"/>
          <w:vMerge/>
          <w:tcBorders>
            <w:top w:val="single" w:sz="12" w:space="0" w:color="auto"/>
            <w:bottom w:val="single" w:sz="12" w:space="0" w:color="auto"/>
          </w:tcBorders>
        </w:tcPr>
        <w:p w:rsidR="00BA4287" w:rsidRPr="00BA4287" w:rsidRDefault="00BA4287" w:rsidP="00BA4287">
          <w:pPr>
            <w:rPr>
              <w:rFonts w:cs="Nazanin"/>
              <w:b/>
              <w:bCs/>
              <w:rtl/>
              <w:lang w:bidi="fa-IR"/>
            </w:rPr>
          </w:pPr>
        </w:p>
      </w:tc>
    </w:tr>
    <w:tr w:rsidR="00BA4287" w:rsidRPr="00BA4287" w:rsidTr="00124FAF">
      <w:trPr>
        <w:trHeight w:val="36"/>
        <w:jc w:val="center"/>
      </w:trPr>
      <w:tc>
        <w:tcPr>
          <w:tcW w:w="968" w:type="pct"/>
          <w:vMerge/>
          <w:tcBorders>
            <w:bottom w:val="single" w:sz="12" w:space="0" w:color="auto"/>
          </w:tcBorders>
        </w:tcPr>
        <w:p w:rsidR="00BA4287" w:rsidRPr="00BA4287" w:rsidRDefault="00BA4287" w:rsidP="00BA4287">
          <w:pPr>
            <w:rPr>
              <w:rFonts w:cs="Nazanin"/>
              <w:rtl/>
              <w:lang w:bidi="fa-IR"/>
            </w:rPr>
          </w:pPr>
        </w:p>
      </w:tc>
      <w:tc>
        <w:tcPr>
          <w:tcW w:w="1506" w:type="pct"/>
          <w:tcBorders>
            <w:top w:val="single" w:sz="8" w:space="0" w:color="auto"/>
            <w:bottom w:val="single" w:sz="12" w:space="0" w:color="auto"/>
          </w:tcBorders>
        </w:tcPr>
        <w:p w:rsidR="00BA4287" w:rsidRPr="00BA4287" w:rsidRDefault="00BA4287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فــاز:</w:t>
          </w:r>
        </w:p>
      </w:tc>
      <w:tc>
        <w:tcPr>
          <w:tcW w:w="1527" w:type="pct"/>
          <w:gridSpan w:val="2"/>
          <w:tcBorders>
            <w:top w:val="single" w:sz="8" w:space="0" w:color="auto"/>
            <w:bottom w:val="single" w:sz="12" w:space="0" w:color="auto"/>
          </w:tcBorders>
        </w:tcPr>
        <w:p w:rsidR="00BA4287" w:rsidRPr="00BA4287" w:rsidRDefault="00BA4287" w:rsidP="00BA4287">
          <w:pPr>
            <w:rPr>
              <w:rFonts w:cs="Nazanin"/>
              <w:b/>
              <w:bCs/>
              <w:sz w:val="2"/>
              <w:szCs w:val="2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واحد / واحدها:</w:t>
          </w:r>
        </w:p>
      </w:tc>
      <w:tc>
        <w:tcPr>
          <w:tcW w:w="999" w:type="pct"/>
          <w:vMerge/>
          <w:tcBorders>
            <w:top w:val="single" w:sz="12" w:space="0" w:color="auto"/>
            <w:bottom w:val="single" w:sz="12" w:space="0" w:color="auto"/>
          </w:tcBorders>
        </w:tcPr>
        <w:p w:rsidR="00BA4287" w:rsidRPr="00BA4287" w:rsidRDefault="00BA4287" w:rsidP="00BA4287">
          <w:pPr>
            <w:rPr>
              <w:rFonts w:cs="Nazanin"/>
              <w:b/>
              <w:bCs/>
              <w:rtl/>
              <w:lang w:bidi="fa-IR"/>
            </w:rPr>
          </w:pPr>
        </w:p>
      </w:tc>
    </w:tr>
    <w:tr w:rsidR="00124FAF" w:rsidRPr="00BA4287" w:rsidTr="00124FAF">
      <w:trPr>
        <w:trHeight w:val="36"/>
        <w:jc w:val="center"/>
      </w:trPr>
      <w:tc>
        <w:tcPr>
          <w:tcW w:w="5000" w:type="pct"/>
          <w:gridSpan w:val="5"/>
          <w:tcBorders>
            <w:top w:val="single" w:sz="12" w:space="0" w:color="auto"/>
            <w:left w:val="nil"/>
            <w:bottom w:val="single" w:sz="12" w:space="0" w:color="auto"/>
            <w:right w:val="nil"/>
          </w:tcBorders>
        </w:tcPr>
        <w:p w:rsidR="00124FAF" w:rsidRPr="00124FAF" w:rsidRDefault="00124FAF" w:rsidP="00CE4469">
          <w:pPr>
            <w:rPr>
              <w:rFonts w:cs="Nazanin"/>
              <w:b/>
              <w:bCs/>
              <w:sz w:val="6"/>
              <w:szCs w:val="6"/>
              <w:rtl/>
              <w:lang w:bidi="fa-IR"/>
            </w:rPr>
          </w:pPr>
        </w:p>
      </w:tc>
    </w:tr>
    <w:tr w:rsidR="00124FAF" w:rsidRPr="00BA4287" w:rsidTr="00124FAF">
      <w:trPr>
        <w:trHeight w:val="36"/>
        <w:jc w:val="center"/>
      </w:trPr>
      <w:tc>
        <w:tcPr>
          <w:tcW w:w="968" w:type="pct"/>
          <w:tcBorders>
            <w:top w:val="single" w:sz="12" w:space="0" w:color="auto"/>
            <w:bottom w:val="single" w:sz="12" w:space="0" w:color="auto"/>
          </w:tcBorders>
          <w:shd w:val="clear" w:color="auto" w:fill="B8CCE4" w:themeFill="accent1" w:themeFillTint="66"/>
          <w:vAlign w:val="center"/>
        </w:tcPr>
        <w:p w:rsidR="00124FAF" w:rsidRPr="00124FAF" w:rsidRDefault="00124FAF" w:rsidP="00124FAF">
          <w:pPr>
            <w:jc w:val="center"/>
            <w:rPr>
              <w:rFonts w:cs="Nazanin"/>
              <w:b/>
              <w:bCs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تأئيد پيمانكار</w:t>
          </w:r>
        </w:p>
      </w:tc>
      <w:tc>
        <w:tcPr>
          <w:tcW w:w="1506" w:type="pct"/>
          <w:tcBorders>
            <w:top w:val="single" w:sz="12" w:space="0" w:color="auto"/>
            <w:bottom w:val="single" w:sz="12" w:space="0" w:color="auto"/>
            <w:right w:val="nil"/>
          </w:tcBorders>
        </w:tcPr>
        <w:p w:rsidR="00124FAF" w:rsidRPr="00124FAF" w:rsidRDefault="00124FAF" w:rsidP="00BA4287">
          <w:pPr>
            <w:rPr>
              <w:rFonts w:cs="Nazanin"/>
              <w:rtl/>
              <w:lang w:bidi="fa-IR"/>
            </w:rPr>
          </w:pPr>
          <w:r w:rsidRPr="00124FAF">
            <w:rPr>
              <w:rFonts w:cs="Nazanin" w:hint="cs"/>
              <w:sz w:val="22"/>
              <w:szCs w:val="22"/>
              <w:rtl/>
              <w:lang w:bidi="fa-IR"/>
            </w:rPr>
            <w:t>نام و نام‌خانوادگي:</w:t>
          </w:r>
        </w:p>
      </w:tc>
      <w:tc>
        <w:tcPr>
          <w:tcW w:w="1527" w:type="pct"/>
          <w:gridSpan w:val="2"/>
          <w:tcBorders>
            <w:top w:val="single" w:sz="12" w:space="0" w:color="auto"/>
            <w:left w:val="nil"/>
            <w:bottom w:val="single" w:sz="12" w:space="0" w:color="auto"/>
            <w:right w:val="nil"/>
          </w:tcBorders>
        </w:tcPr>
        <w:p w:rsidR="00124FAF" w:rsidRPr="00124FAF" w:rsidRDefault="00124FAF" w:rsidP="00BA4287">
          <w:pPr>
            <w:rPr>
              <w:rFonts w:cs="Nazanin"/>
              <w:rtl/>
              <w:lang w:bidi="fa-IR"/>
            </w:rPr>
          </w:pPr>
          <w:r w:rsidRPr="00124FAF">
            <w:rPr>
              <w:rFonts w:cs="Nazanin" w:hint="cs"/>
              <w:sz w:val="22"/>
              <w:szCs w:val="22"/>
              <w:rtl/>
              <w:lang w:bidi="fa-IR"/>
            </w:rPr>
            <w:t>تاريخ:</w:t>
          </w:r>
        </w:p>
      </w:tc>
      <w:tc>
        <w:tcPr>
          <w:tcW w:w="999" w:type="pct"/>
          <w:tcBorders>
            <w:top w:val="single" w:sz="12" w:space="0" w:color="auto"/>
            <w:left w:val="nil"/>
            <w:bottom w:val="single" w:sz="12" w:space="0" w:color="auto"/>
          </w:tcBorders>
        </w:tcPr>
        <w:p w:rsidR="00124FAF" w:rsidRPr="00124FAF" w:rsidRDefault="00124FAF" w:rsidP="00BA4287">
          <w:pPr>
            <w:rPr>
              <w:rFonts w:cs="Nazanin"/>
              <w:rtl/>
              <w:lang w:bidi="fa-IR"/>
            </w:rPr>
          </w:pPr>
          <w:r w:rsidRPr="00124FAF">
            <w:rPr>
              <w:rFonts w:cs="Nazanin" w:hint="cs"/>
              <w:sz w:val="22"/>
              <w:szCs w:val="22"/>
              <w:rtl/>
              <w:lang w:bidi="fa-IR"/>
            </w:rPr>
            <w:t>امضاء</w:t>
          </w:r>
        </w:p>
      </w:tc>
    </w:tr>
  </w:tbl>
  <w:p w:rsidR="00BA4287" w:rsidRPr="00124FAF" w:rsidRDefault="00BA4287" w:rsidP="00BA4287">
    <w:pPr>
      <w:pStyle w:val="Header"/>
      <w:bidi/>
      <w:rPr>
        <w:rFonts w:ascii="Times New Roman" w:hAnsi="Times New Roman" w:cs="Nazanin"/>
        <w:sz w:val="8"/>
        <w:szCs w:val="8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1786" w:rsidRDefault="00E21786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9"/>
  <w:gutterAtTop/>
  <w:defaultTabStop w:val="720"/>
  <w:drawingGridHorizontalSpacing w:val="110"/>
  <w:displayHorizontalDrawingGridEvery w:val="2"/>
  <w:characterSpacingControl w:val="doNotCompress"/>
  <w:savePreviewPicture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/>
  <w:rsids>
    <w:rsidRoot w:val="00BA4287"/>
    <w:rsid w:val="000472FC"/>
    <w:rsid w:val="000A67AA"/>
    <w:rsid w:val="000B49E3"/>
    <w:rsid w:val="00124FAF"/>
    <w:rsid w:val="002877B4"/>
    <w:rsid w:val="009B3B3D"/>
    <w:rsid w:val="009D2A56"/>
    <w:rsid w:val="00BA4287"/>
    <w:rsid w:val="00D34F65"/>
    <w:rsid w:val="00DD600E"/>
    <w:rsid w:val="00DE3E63"/>
    <w:rsid w:val="00E21786"/>
    <w:rsid w:val="00ED6D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4FAF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A4287"/>
    <w:pPr>
      <w:tabs>
        <w:tab w:val="center" w:pos="4680"/>
        <w:tab w:val="right" w:pos="9360"/>
      </w:tabs>
      <w:bidi w:val="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BA4287"/>
  </w:style>
  <w:style w:type="paragraph" w:styleId="Footer">
    <w:name w:val="footer"/>
    <w:basedOn w:val="Normal"/>
    <w:link w:val="FooterChar"/>
    <w:uiPriority w:val="99"/>
    <w:unhideWhenUsed/>
    <w:rsid w:val="00BA4287"/>
    <w:pPr>
      <w:tabs>
        <w:tab w:val="center" w:pos="4680"/>
        <w:tab w:val="right" w:pos="9360"/>
      </w:tabs>
      <w:bidi w:val="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BA4287"/>
  </w:style>
  <w:style w:type="paragraph" w:styleId="BalloonText">
    <w:name w:val="Balloon Text"/>
    <w:basedOn w:val="Normal"/>
    <w:link w:val="BalloonTextChar"/>
    <w:uiPriority w:val="99"/>
    <w:semiHidden/>
    <w:unhideWhenUsed/>
    <w:rsid w:val="00BA4287"/>
    <w:pPr>
      <w:bidi w:val="0"/>
    </w:pPr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428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124FA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emf"/><Relationship Id="rId2" Type="http://schemas.openxmlformats.org/officeDocument/2006/relationships/oleObject" Target="embeddings/Microsoft_Excel_97-2003_Worksheet1.xls"/><Relationship Id="rId1" Type="http://schemas.openxmlformats.org/officeDocument/2006/relationships/image" Target="media/image3.emf"/><Relationship Id="rId6" Type="http://schemas.openxmlformats.org/officeDocument/2006/relationships/oleObject" Target="embeddings/Microsoft_Excel_97-2003_Worksheet3.xls"/><Relationship Id="rId5" Type="http://schemas.openxmlformats.org/officeDocument/2006/relationships/image" Target="media/image5.emf"/><Relationship Id="rId4" Type="http://schemas.openxmlformats.org/officeDocument/2006/relationships/oleObject" Target="embeddings/Microsoft_Excel_97-2003_Worksheet2.xls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92478F-13CB-43F5-B906-0FD5E46F85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170</Words>
  <Characters>973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Mohammad Rahimi Moghaddam</dc:creator>
  <cp:lastModifiedBy>Mohammad Rahimi Moghaddam</cp:lastModifiedBy>
  <cp:revision>5</cp:revision>
  <dcterms:created xsi:type="dcterms:W3CDTF">2012-09-09T09:47:00Z</dcterms:created>
  <dcterms:modified xsi:type="dcterms:W3CDTF">2012-09-15T11:25:00Z</dcterms:modified>
</cp:coreProperties>
</file>