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21"/>
        <w:gridCol w:w="3989"/>
        <w:gridCol w:w="393"/>
        <w:gridCol w:w="390"/>
        <w:gridCol w:w="420"/>
        <w:gridCol w:w="407"/>
        <w:gridCol w:w="378"/>
        <w:gridCol w:w="1969"/>
        <w:gridCol w:w="567"/>
        <w:gridCol w:w="548"/>
        <w:gridCol w:w="482"/>
        <w:gridCol w:w="802"/>
      </w:tblGrid>
      <w:tr w:rsidR="00EE6284" w:rsidRPr="002877B4" w:rsidTr="00EE6284">
        <w:trPr>
          <w:cantSplit/>
          <w:jc w:val="center"/>
        </w:trPr>
        <w:tc>
          <w:tcPr>
            <w:tcW w:w="15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70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71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52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6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376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EE6284" w:rsidRPr="002877B4" w:rsidTr="00EE6284">
        <w:trPr>
          <w:cantSplit/>
          <w:trHeight w:val="1628"/>
          <w:jc w:val="center"/>
        </w:trPr>
        <w:tc>
          <w:tcPr>
            <w:tcW w:w="150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70" w:type="pct"/>
            <w:vMerge/>
            <w:tcBorders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4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6" w:type="pct"/>
            <w:vMerge/>
            <w:tcBorders>
              <w:lef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Merge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tcBorders>
              <w:top w:val="single" w:sz="6" w:space="0" w:color="auto"/>
            </w:tcBorders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کالیبره کردن دوربینها و وسایل نقشه برداری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ایجاد بنچ مارکهای پروژه و کنترل موقعیت آنها با نقشه های اجرایی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trHeight w:val="281"/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پیاده سازی محدوده زمین پروژه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کنترل نقشه محوطه با اسناد مالکیت جهت حصول اطمینان از صحت ابعاد و محدوده زمین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کنترل نقشه محوطه با ابعاد مندرج در پروانه ساختمانی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trHeight w:val="329"/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پیاده کردن نقاط مهم در پروژه و ثابت کردن آنها (بنچ مارکهای فرعی)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trHeight w:val="125"/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پیاده کردن امتداد معابر و پیش بینی نحوه تثبیت آنها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کنترل طول و عرض معابرمجاور پروژه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پیاده کردن بلوکها با استفاده از بنچ مارکها پس از اطمینان ازجهت محدوده مالکیت زمین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کنترل مختصات بلوکها و حصول اطمینان از استقرار صحیح آنها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رقوم های ارتفاعی و حصول اطمینان از هدایت آبهای سطحی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کنترل رقوم ارتفاعی ساختمانها از نظر دسترسی سواره رو و شیب رامپ ها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کنترل رقوم ارتفاعی ساختمانها از نظر دسترسی پیاده رو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EE6284" w:rsidRPr="002877B4" w:rsidTr="00EE6284">
        <w:trPr>
          <w:jc w:val="center"/>
        </w:trPr>
        <w:tc>
          <w:tcPr>
            <w:tcW w:w="150" w:type="pct"/>
            <w:vAlign w:val="center"/>
          </w:tcPr>
          <w:p w:rsidR="00EE6284" w:rsidRPr="00EE6284" w:rsidRDefault="00EE6284" w:rsidP="00791C1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70" w:type="pct"/>
            <w:tcBorders>
              <w:right w:val="single" w:sz="12" w:space="0" w:color="auto"/>
            </w:tcBorders>
            <w:vAlign w:val="center"/>
          </w:tcPr>
          <w:p w:rsidR="00EE6284" w:rsidRPr="00EE6284" w:rsidRDefault="00EE6284" w:rsidP="00791C1A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6284">
              <w:rPr>
                <w:rFonts w:cs="B Nazanin" w:hint="cs"/>
                <w:sz w:val="20"/>
                <w:szCs w:val="20"/>
                <w:rtl/>
                <w:lang w:bidi="fa-IR"/>
              </w:rPr>
              <w:t>کنترل رقوم ارتفاعی ساختمانها از نظر امکان دفع فاضلاب و آب باران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6" w:type="pct"/>
            <w:vAlign w:val="center"/>
          </w:tcPr>
          <w:p w:rsidR="00EE6284" w:rsidRPr="002877B4" w:rsidRDefault="00EE6284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</w:tbl>
    <w:p w:rsidR="00F40233" w:rsidRPr="00D34F65" w:rsidRDefault="009D430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304" w:rsidRDefault="009D4304" w:rsidP="00BA4287">
      <w:r>
        <w:separator/>
      </w:r>
    </w:p>
  </w:endnote>
  <w:endnote w:type="continuationSeparator" w:id="1">
    <w:p w:rsidR="009D4304" w:rsidRDefault="009D430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84" w:rsidRDefault="00EE62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8"/>
      <w:gridCol w:w="2472"/>
      <w:gridCol w:w="656"/>
      <w:gridCol w:w="3137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7pt" o:ole="">
                <v:imagedata r:id="rId1" o:title=""/>
              </v:shape>
              <o:OLEObject Type="Embed" ProgID="Excel.Sheet.8" ShapeID="_x0000_i1025" DrawAspect="Content" ObjectID="_140922989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1.95pt;height:13.05pt" o:ole="">
                <v:imagedata r:id="rId3" o:title=""/>
              </v:shape>
              <o:OLEObject Type="Embed" ProgID="Excel.Sheet.8" ShapeID="_x0000_i1026" DrawAspect="Content" ObjectID="_140922989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7pt;height:13.7pt" o:ole="">
                <v:imagedata r:id="rId5" o:title=""/>
              </v:shape>
              <o:OLEObject Type="Embed" ProgID="Excel.Sheet.8" ShapeID="_x0000_i1027" DrawAspect="Content" ObjectID="_140922990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E21786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.234</w:t>
          </w:r>
          <w:r w:rsidR="00381D7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66D9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66D9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9D430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66D9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9D4304" w:rsidRPr="009D430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84" w:rsidRDefault="00EE62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304" w:rsidRDefault="009D4304" w:rsidP="00BA4287">
      <w:r>
        <w:separator/>
      </w:r>
    </w:p>
  </w:footnote>
  <w:footnote w:type="continuationSeparator" w:id="1">
    <w:p w:rsidR="009D4304" w:rsidRDefault="009D430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84" w:rsidRDefault="00EE62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EE6284" w:rsidRPr="00B26FED" w:rsidRDefault="00EE6284" w:rsidP="00EE628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26FE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EE6284" w:rsidP="00EE628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26FE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نقشه برداری و پیاده‌سازی پروژه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EE6284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EE6284">
            <w:rPr>
              <w:rFonts w:cs="Nazanin"/>
              <w:b/>
              <w:bCs/>
              <w:sz w:val="20"/>
              <w:szCs w:val="20"/>
              <w:lang w:bidi="fa-IR"/>
            </w:rPr>
            <w:t>0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84" w:rsidRDefault="00EE62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66D95"/>
    <w:rsid w:val="00124FAF"/>
    <w:rsid w:val="002877B4"/>
    <w:rsid w:val="00381D79"/>
    <w:rsid w:val="007531E5"/>
    <w:rsid w:val="009B3B3D"/>
    <w:rsid w:val="009D4304"/>
    <w:rsid w:val="00B64065"/>
    <w:rsid w:val="00BA4287"/>
    <w:rsid w:val="00D34F65"/>
    <w:rsid w:val="00DD600E"/>
    <w:rsid w:val="00DE3E63"/>
    <w:rsid w:val="00E21786"/>
    <w:rsid w:val="00ED6D0D"/>
    <w:rsid w:val="00EE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2012-09-09T11:21:00Z</dcterms:created>
  <dcterms:modified xsi:type="dcterms:W3CDTF">2012-09-15T11:25:00Z</dcterms:modified>
</cp:coreProperties>
</file>