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3D7965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7613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bottom w:val="single" w:sz="6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D7965" w:rsidRPr="002877B4" w:rsidTr="007613D7">
        <w:trPr>
          <w:jc w:val="center"/>
        </w:trPr>
        <w:tc>
          <w:tcPr>
            <w:tcW w:w="5000" w:type="pct"/>
            <w:gridSpan w:val="1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D7965" w:rsidRPr="007613D7" w:rsidRDefault="003D7965" w:rsidP="00344D33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1- کارهای اولیه</w:t>
            </w:r>
          </w:p>
        </w:tc>
      </w:tr>
      <w:tr w:rsidR="0071419E" w:rsidRPr="002877B4" w:rsidTr="007613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شاپ درائینگ تهیه و تایید شده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C96B19" w:rsidRDefault="0071419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10-4-4-1</w:t>
            </w:r>
          </w:p>
        </w:tc>
      </w:tr>
      <w:tr w:rsidR="0071419E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امکانات و تجهیزات لازم در کارگاه ساخت اسکلت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1419E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گواهینامه لازمه بازرسان جوش.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10-4-4-4</w:t>
            </w:r>
          </w:p>
        </w:tc>
      </w:tr>
      <w:tr w:rsidR="0071419E" w:rsidRPr="002877B4" w:rsidTr="003D7965">
        <w:trPr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صلاحیت جوشکاران در موقعیت مورد نظر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10-4-4-4</w:t>
            </w:r>
          </w:p>
        </w:tc>
      </w:tr>
      <w:tr w:rsidR="0071419E" w:rsidRPr="002877B4" w:rsidTr="003D7965">
        <w:trPr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/>
                <w:sz w:val="20"/>
                <w:szCs w:val="20"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فولاد مصرفی با رده فولاد نقشه های محاسباتی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E06A0B" w:rsidRDefault="0071419E" w:rsidP="00344D33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1419E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الکترود مورد مصرف بامشخصات نقشه محاسباتی و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 xml:space="preserve">WPS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10-4-4-4</w:t>
            </w:r>
          </w:p>
        </w:tc>
      </w:tr>
      <w:tr w:rsidR="0071419E" w:rsidRPr="002877B4" w:rsidTr="007613D7">
        <w:trPr>
          <w:trHeight w:val="125"/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مسائل ایمنی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C96B19" w:rsidRDefault="0071419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1419E" w:rsidRPr="00BD286A" w:rsidRDefault="0071419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1419E" w:rsidRPr="002877B4" w:rsidTr="007613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فرایند و ترتیب ساخت مطابق با 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>WPS</w:t>
            </w: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419E" w:rsidRPr="00C96B19" w:rsidRDefault="0071419E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1419E" w:rsidRPr="00BD286A" w:rsidRDefault="0071419E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1419E" w:rsidRPr="002877B4" w:rsidTr="007613D7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613D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2- ساخت</w:t>
            </w:r>
          </w:p>
        </w:tc>
      </w:tr>
      <w:tr w:rsidR="0071419E" w:rsidRPr="002877B4" w:rsidTr="007613D7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1-2- برشکاری و ساخت </w:t>
            </w:r>
          </w:p>
        </w:tc>
      </w:tr>
      <w:tr w:rsidR="0071419E" w:rsidRPr="002877B4" w:rsidTr="007613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رواداری ناهمواری سطوح برش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1419E" w:rsidRPr="0063205C" w:rsidRDefault="0071419E" w:rsidP="0071419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1E9A">
              <w:rPr>
                <w:rFonts w:cs="B Nazanin" w:hint="cs"/>
                <w:sz w:val="18"/>
                <w:szCs w:val="18"/>
                <w:rtl/>
                <w:lang w:bidi="fa-IR"/>
              </w:rPr>
              <w:t>10-4-4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-2</w:t>
            </w:r>
          </w:p>
        </w:tc>
      </w:tr>
      <w:tr w:rsidR="0071419E" w:rsidRPr="002877B4" w:rsidTr="003D7965">
        <w:trPr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رعایت پیش گرمایش برش قطعات باضخامت بیش از40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 xml:space="preserve">mm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71419E" w:rsidRPr="00C71E9A" w:rsidRDefault="0071419E" w:rsidP="0071419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71E9A">
              <w:rPr>
                <w:rFonts w:cs="B Nazanin" w:hint="cs"/>
                <w:sz w:val="18"/>
                <w:szCs w:val="18"/>
                <w:rtl/>
                <w:lang w:bidi="fa-IR"/>
              </w:rPr>
              <w:t>10-4-4-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1419E" w:rsidRPr="002877B4" w:rsidTr="003D7965">
        <w:trPr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رعایت مقررات ملی در برش با قیچی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11-3-1-2</w:t>
            </w:r>
          </w:p>
        </w:tc>
      </w:tr>
      <w:tr w:rsidR="0071419E" w:rsidRPr="002877B4" w:rsidTr="003D7965">
        <w:trPr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هندسی برشکاری براساس نقشه برش 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>WPS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1419E" w:rsidRPr="002877B4" w:rsidTr="007613D7">
        <w:trPr>
          <w:jc w:val="center"/>
        </w:trPr>
        <w:tc>
          <w:tcPr>
            <w:tcW w:w="170" w:type="pct"/>
            <w:vAlign w:val="center"/>
          </w:tcPr>
          <w:p w:rsidR="0071419E" w:rsidRPr="007613D7" w:rsidRDefault="0071419E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سنگ زنی و زدودن پلیسه در محل برش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419E" w:rsidRPr="002877B4" w:rsidRDefault="0071419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1419E" w:rsidRPr="00597250" w:rsidRDefault="0071419E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10-4-4-2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ساخت ستونها مطابق نقشه های کارگاهی و 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>WPS</w:t>
            </w: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124EB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124EB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124EB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124EB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124EB0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D9074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07617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07617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ساخت تیرهای اصلی و فرعی با نقشه کارگاهی و 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>WPS</w:t>
            </w: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ساخت سایر قطعات مطابق نقشه های کارگاهی و 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>WPS</w:t>
            </w: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19"/>
                <w:szCs w:val="19"/>
                <w:lang w:bidi="fa-IR"/>
              </w:rPr>
            </w:pPr>
            <w:r w:rsidRPr="007613D7">
              <w:rPr>
                <w:rFonts w:cs="Nazanin" w:hint="cs"/>
                <w:sz w:val="19"/>
                <w:szCs w:val="19"/>
                <w:rtl/>
                <w:lang w:bidi="fa-IR"/>
              </w:rPr>
              <w:t xml:space="preserve">کنترل استفاده از مته جهت سوراخکاریهای ورق بیش از 12 </w:t>
            </w:r>
            <w:r w:rsidRPr="007613D7">
              <w:rPr>
                <w:rFonts w:cs="Nazanin"/>
                <w:sz w:val="19"/>
                <w:szCs w:val="19"/>
                <w:lang w:bidi="fa-IR"/>
              </w:rPr>
              <w:t>mm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قطر جوش مطابق نقشه سازه و </w:t>
            </w:r>
            <w:r w:rsidRPr="007613D7">
              <w:rPr>
                <w:rFonts w:cs="Nazanin"/>
                <w:sz w:val="20"/>
                <w:szCs w:val="20"/>
                <w:lang w:bidi="fa-IR"/>
              </w:rPr>
              <w:t>WPS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90744" w:rsidRPr="00E06A0B" w:rsidRDefault="00D90744" w:rsidP="00344D33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90744" w:rsidRPr="009548BC" w:rsidRDefault="00D90744" w:rsidP="00344D33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548BC">
              <w:rPr>
                <w:rFonts w:cs="B Nazanin" w:hint="cs"/>
                <w:sz w:val="20"/>
                <w:szCs w:val="20"/>
                <w:rtl/>
                <w:lang w:bidi="fa-IR"/>
              </w:rPr>
              <w:t>10-4-6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-1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رواداری اعوجاج مطابق مقررات ملی ساختمان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11-6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انجام تعمیرات براساس تحلیل نتایج آزمایش جوش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انجام آزمایش جوش مجدد در 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تعبیه سوراخ در پایین ترین نقطه ستونها جهت تخلیه آب باران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8650F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4A109F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1419E" w:rsidRPr="002877B4" w:rsidTr="007613D7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419E" w:rsidRPr="007613D7" w:rsidRDefault="0071419E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3- زنگ زدایی و رنگ آمیزی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زدایش (زنگ ،پلیسه،،گل جوش) و رفع آلودگی سطوح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9C592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9C592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10-4-5-2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همپوشانی و ضخامت ضدزنگ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9C592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9C592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11-4-5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ترمیم شماره گذاری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B07B5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9C592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9C5927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Pr="00C96B19" w:rsidRDefault="00D907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BD286A" w:rsidRDefault="00D907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613D7" w:rsidRPr="002877B4" w:rsidTr="007613D7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613D7" w:rsidRPr="007613D7" w:rsidRDefault="007613D7" w:rsidP="00344D33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4- انبارکردن قطعات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20"/>
                <w:szCs w:val="20"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بستر و کرسی انبار قطعات ساخته و رنگ شده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90744" w:rsidRPr="00576703" w:rsidRDefault="00D90744" w:rsidP="00344D33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11-8-1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rPr>
                <w:rFonts w:cs="Nazanin"/>
                <w:sz w:val="19"/>
                <w:szCs w:val="19"/>
                <w:lang w:bidi="fa-IR"/>
              </w:rPr>
            </w:pPr>
            <w:r w:rsidRPr="007613D7">
              <w:rPr>
                <w:rFonts w:cs="Nazanin" w:hint="cs"/>
                <w:sz w:val="19"/>
                <w:szCs w:val="19"/>
                <w:rtl/>
                <w:lang w:bidi="fa-IR"/>
              </w:rPr>
              <w:t>کنترل استحکام تکیه گاهها از جهت جلوگیری رانش قبل از پوشش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11-8-3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پوشش مناسب جهت جلوگیری از نفوذ آب باران و برف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11-8-2</w:t>
            </w:r>
          </w:p>
        </w:tc>
      </w:tr>
      <w:tr w:rsidR="00D90744" w:rsidRPr="002877B4" w:rsidTr="00D907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7613D7" w:rsidRDefault="00D90744" w:rsidP="00344D33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7613D7">
              <w:rPr>
                <w:rFonts w:cs="Nazanin" w:hint="cs"/>
                <w:sz w:val="20"/>
                <w:szCs w:val="20"/>
                <w:rtl/>
                <w:lang w:bidi="fa-IR"/>
              </w:rPr>
              <w:t>کنترل حمل و چیدمان قطعات براساس شماره و برنامه نصب درمحل پروژه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DD3F7E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Pr="002877B4" w:rsidRDefault="00D907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744" w:rsidRDefault="00D90744" w:rsidP="00D90744">
            <w:pPr>
              <w:jc w:val="center"/>
            </w:pPr>
            <w:r w:rsidRPr="00751A1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0744" w:rsidRPr="00597250" w:rsidRDefault="00D90744" w:rsidP="00344D3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11-8-4</w:t>
            </w:r>
          </w:p>
        </w:tc>
      </w:tr>
    </w:tbl>
    <w:p w:rsidR="00F40233" w:rsidRPr="00D34F65" w:rsidRDefault="007F17D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7DD" w:rsidRDefault="007F17DD" w:rsidP="00BA4287">
      <w:r>
        <w:separator/>
      </w:r>
    </w:p>
  </w:endnote>
  <w:endnote w:type="continuationSeparator" w:id="1">
    <w:p w:rsidR="007F17DD" w:rsidRDefault="007F17D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F7" w:rsidRDefault="005D76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84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84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84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D7965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.23</w:t>
          </w:r>
          <w:r w:rsidR="003D7965">
            <w:rPr>
              <w:color w:val="000000"/>
              <w:sz w:val="20"/>
              <w:szCs w:val="20"/>
            </w:rPr>
            <w:t>7</w:t>
          </w:r>
          <w:r w:rsidR="005D76F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833D1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833D1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F17D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833D1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F17DD" w:rsidRPr="007F17D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F7" w:rsidRDefault="005D76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7DD" w:rsidRDefault="007F17DD" w:rsidP="00BA4287">
      <w:r>
        <w:separator/>
      </w:r>
    </w:p>
  </w:footnote>
  <w:footnote w:type="continuationSeparator" w:id="1">
    <w:p w:rsidR="007F17DD" w:rsidRDefault="007F17D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F7" w:rsidRDefault="005D76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D7965" w:rsidRDefault="003D7965" w:rsidP="003D796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31E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 عملیات ساختمانی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  <w:p w:rsidR="003D7965" w:rsidRDefault="003D7965" w:rsidP="003D796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ساخت اسکلت فلزی </w:t>
          </w:r>
        </w:p>
        <w:p w:rsidR="00BA4287" w:rsidRPr="00BA4287" w:rsidRDefault="003D7965" w:rsidP="003D796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(با اتصالات جوشی)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3D7965">
            <w:rPr>
              <w:rFonts w:cs="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F7" w:rsidRDefault="005D76F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72BED"/>
    <w:rsid w:val="002877B4"/>
    <w:rsid w:val="003B4A43"/>
    <w:rsid w:val="003C0083"/>
    <w:rsid w:val="003D7965"/>
    <w:rsid w:val="003F6F39"/>
    <w:rsid w:val="005D76F7"/>
    <w:rsid w:val="006300F5"/>
    <w:rsid w:val="0071419E"/>
    <w:rsid w:val="007531E5"/>
    <w:rsid w:val="007613D7"/>
    <w:rsid w:val="007F17DD"/>
    <w:rsid w:val="00833D1A"/>
    <w:rsid w:val="0085636C"/>
    <w:rsid w:val="009B3B3D"/>
    <w:rsid w:val="00B64065"/>
    <w:rsid w:val="00BA4287"/>
    <w:rsid w:val="00BD286A"/>
    <w:rsid w:val="00C96B19"/>
    <w:rsid w:val="00D34F65"/>
    <w:rsid w:val="00D90744"/>
    <w:rsid w:val="00DD600E"/>
    <w:rsid w:val="00DE3E63"/>
    <w:rsid w:val="00E21786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2012-09-10T04:10:00Z</dcterms:created>
  <dcterms:modified xsi:type="dcterms:W3CDTF">2012-09-15T11:24:00Z</dcterms:modified>
</cp:coreProperties>
</file>