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627A7B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627A7B" w:rsidRPr="00627A7B" w:rsidRDefault="00627A7B" w:rsidP="003100C2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27A7B">
              <w:rPr>
                <w:rFonts w:cs="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27A7B" w:rsidRPr="00627A7B" w:rsidRDefault="00627A7B" w:rsidP="003100C2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27A7B">
              <w:rPr>
                <w:rFonts w:cs="Nazanin" w:hint="cs"/>
                <w:sz w:val="18"/>
                <w:szCs w:val="18"/>
                <w:rtl/>
                <w:lang w:bidi="fa-IR"/>
              </w:rPr>
              <w:t xml:space="preserve">کنترل کیفیت مصالح وارده ( انبار ، لبه ها ، ...........) 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C96B19" w:rsidRDefault="00627A7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7A7B" w:rsidRPr="00C96B19" w:rsidRDefault="00627A7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27A7B" w:rsidRPr="00C96B19" w:rsidRDefault="00627A7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27A7B" w:rsidRPr="00C96B19" w:rsidRDefault="00627A7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27A7B" w:rsidRPr="00C96B19" w:rsidRDefault="00627A7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C96B19" w:rsidRDefault="00627A7B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7A7B" w:rsidRPr="00C96B19" w:rsidRDefault="00627A7B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C96B19" w:rsidRDefault="00627A7B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27A7B" w:rsidRPr="00A40566" w:rsidRDefault="00627A7B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627A7B" w:rsidRPr="00A40566" w:rsidRDefault="00627A7B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27A7B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627A7B" w:rsidRPr="00627A7B" w:rsidRDefault="00627A7B" w:rsidP="003100C2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27A7B">
              <w:rPr>
                <w:rFonts w:cs="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27A7B" w:rsidRPr="00627A7B" w:rsidRDefault="00627A7B" w:rsidP="003100C2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27A7B">
              <w:rPr>
                <w:rFonts w:cs="Nazanin" w:hint="cs"/>
                <w:sz w:val="18"/>
                <w:szCs w:val="18"/>
                <w:rtl/>
                <w:lang w:bidi="fa-IR"/>
              </w:rPr>
              <w:t>پاکیزه بودن سطح زیرکار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27A7B" w:rsidRPr="00A40566" w:rsidRDefault="00627A7B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27A7B" w:rsidRPr="00A40566" w:rsidRDefault="00627A7B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27A7B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627A7B" w:rsidRPr="00627A7B" w:rsidRDefault="00627A7B" w:rsidP="003100C2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27A7B">
              <w:rPr>
                <w:rFonts w:cs="Nazanin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27A7B" w:rsidRPr="00627A7B" w:rsidRDefault="00627A7B" w:rsidP="003100C2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27A7B">
              <w:rPr>
                <w:rFonts w:cs="Nazanin" w:hint="cs"/>
                <w:sz w:val="18"/>
                <w:szCs w:val="18"/>
                <w:rtl/>
                <w:lang w:bidi="fa-IR"/>
              </w:rPr>
              <w:t>تراز و ریسمانی بودن پاشنه بتنی در نماهای خشک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27A7B" w:rsidRPr="00A40566" w:rsidRDefault="00627A7B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27A7B" w:rsidRPr="00A40566" w:rsidRDefault="00627A7B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27A7B" w:rsidRPr="002877B4" w:rsidTr="003D7965">
        <w:trPr>
          <w:jc w:val="center"/>
        </w:trPr>
        <w:tc>
          <w:tcPr>
            <w:tcW w:w="170" w:type="pct"/>
            <w:vAlign w:val="center"/>
          </w:tcPr>
          <w:p w:rsidR="00627A7B" w:rsidRPr="00627A7B" w:rsidRDefault="00627A7B" w:rsidP="003100C2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27A7B">
              <w:rPr>
                <w:rFonts w:cs="Nazanin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27A7B" w:rsidRPr="00627A7B" w:rsidRDefault="00627A7B" w:rsidP="003100C2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27A7B">
              <w:rPr>
                <w:rFonts w:cs="Nazanin" w:hint="cs"/>
                <w:sz w:val="18"/>
                <w:szCs w:val="18"/>
                <w:rtl/>
                <w:lang w:bidi="fa-IR"/>
              </w:rPr>
              <w:t>کیفیت اجرای پاشنه در فضاهای تر طبق جزئیات اجرایی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27A7B" w:rsidRDefault="00627A7B" w:rsidP="00FD2CCD">
            <w:pPr>
              <w:jc w:val="center"/>
            </w:pPr>
          </w:p>
        </w:tc>
        <w:tc>
          <w:tcPr>
            <w:tcW w:w="426" w:type="pct"/>
            <w:vAlign w:val="center"/>
          </w:tcPr>
          <w:p w:rsidR="00627A7B" w:rsidRPr="00A40566" w:rsidRDefault="00627A7B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27A7B" w:rsidRPr="002877B4" w:rsidTr="003D7965">
        <w:trPr>
          <w:jc w:val="center"/>
        </w:trPr>
        <w:tc>
          <w:tcPr>
            <w:tcW w:w="170" w:type="pct"/>
            <w:vAlign w:val="center"/>
          </w:tcPr>
          <w:p w:rsidR="00627A7B" w:rsidRPr="00627A7B" w:rsidRDefault="00627A7B" w:rsidP="003100C2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27A7B">
              <w:rPr>
                <w:rFonts w:cs="Nazanin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27A7B" w:rsidRPr="00627A7B" w:rsidRDefault="00627A7B" w:rsidP="003100C2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27A7B">
              <w:rPr>
                <w:rFonts w:cs="Nazanin" w:hint="cs"/>
                <w:sz w:val="18"/>
                <w:szCs w:val="18"/>
                <w:rtl/>
                <w:lang w:bidi="fa-IR"/>
              </w:rPr>
              <w:t>کنترل استفاده ازپانل های گچی ضدآب در فضاهای تر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27A7B" w:rsidRDefault="00627A7B" w:rsidP="00FD2CCD">
            <w:pPr>
              <w:jc w:val="center"/>
            </w:pPr>
          </w:p>
        </w:tc>
        <w:tc>
          <w:tcPr>
            <w:tcW w:w="426" w:type="pct"/>
            <w:vAlign w:val="center"/>
          </w:tcPr>
          <w:p w:rsidR="00627A7B" w:rsidRPr="00A40566" w:rsidRDefault="00627A7B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27A7B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627A7B" w:rsidRPr="00627A7B" w:rsidRDefault="00627A7B" w:rsidP="003100C2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27A7B">
              <w:rPr>
                <w:rFonts w:cs="Nazanin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27A7B" w:rsidRPr="00627A7B" w:rsidRDefault="00627A7B" w:rsidP="003100C2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27A7B">
              <w:rPr>
                <w:rFonts w:cs="Nazanin" w:hint="cs"/>
                <w:sz w:val="18"/>
                <w:szCs w:val="18"/>
                <w:rtl/>
                <w:lang w:bidi="fa-IR"/>
              </w:rPr>
              <w:t>کنترل امتداد و اندازه ها طبق نقشه های معماری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27A7B" w:rsidRPr="00C96B19" w:rsidRDefault="00627A7B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27A7B" w:rsidRPr="00BD286A" w:rsidRDefault="00627A7B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27A7B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627A7B" w:rsidRPr="00627A7B" w:rsidRDefault="00627A7B" w:rsidP="003100C2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27A7B">
              <w:rPr>
                <w:rFonts w:cs="Nazanin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27A7B" w:rsidRPr="00627A7B" w:rsidRDefault="00627A7B" w:rsidP="003100C2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27A7B">
              <w:rPr>
                <w:rFonts w:cs="Nazanin" w:hint="cs"/>
                <w:sz w:val="18"/>
                <w:szCs w:val="18"/>
                <w:rtl/>
                <w:lang w:bidi="fa-IR"/>
              </w:rPr>
              <w:t>کنترل راستا و زوایای پاشنه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27A7B" w:rsidRPr="00C96B19" w:rsidRDefault="00627A7B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27A7B" w:rsidRPr="00BD286A" w:rsidRDefault="00627A7B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27A7B" w:rsidRPr="002877B4" w:rsidTr="003D7965">
        <w:trPr>
          <w:jc w:val="center"/>
        </w:trPr>
        <w:tc>
          <w:tcPr>
            <w:tcW w:w="170" w:type="pct"/>
            <w:vAlign w:val="center"/>
          </w:tcPr>
          <w:p w:rsidR="00627A7B" w:rsidRPr="00627A7B" w:rsidRDefault="00627A7B" w:rsidP="003100C2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27A7B">
              <w:rPr>
                <w:rFonts w:cs="Nazanin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27A7B" w:rsidRPr="00627A7B" w:rsidRDefault="00627A7B" w:rsidP="003100C2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27A7B">
              <w:rPr>
                <w:rFonts w:cs="Nazanin" w:hint="cs"/>
                <w:sz w:val="18"/>
                <w:szCs w:val="18"/>
                <w:rtl/>
                <w:lang w:bidi="fa-IR"/>
              </w:rPr>
              <w:t>موقعیت و اندازه ، بازشوها ، کمدها و داکت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27A7B" w:rsidRPr="00C96B19" w:rsidRDefault="00627A7B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27A7B" w:rsidRPr="00BD286A" w:rsidRDefault="00627A7B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27A7B" w:rsidRPr="002877B4" w:rsidTr="003D7965">
        <w:trPr>
          <w:jc w:val="center"/>
        </w:trPr>
        <w:tc>
          <w:tcPr>
            <w:tcW w:w="170" w:type="pct"/>
            <w:vAlign w:val="center"/>
          </w:tcPr>
          <w:p w:rsidR="00627A7B" w:rsidRPr="00627A7B" w:rsidRDefault="00627A7B" w:rsidP="003100C2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27A7B">
              <w:rPr>
                <w:rFonts w:cs="Nazanin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27A7B" w:rsidRPr="00627A7B" w:rsidRDefault="00627A7B" w:rsidP="003100C2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27A7B">
              <w:rPr>
                <w:rFonts w:cs="Nazanin" w:hint="cs"/>
                <w:sz w:val="18"/>
                <w:szCs w:val="18"/>
                <w:rtl/>
                <w:lang w:bidi="fa-IR"/>
              </w:rPr>
              <w:t>کنترل محل و تعداد نگهدارنده های عمودی (</w:t>
            </w:r>
            <w:r w:rsidRPr="00627A7B">
              <w:rPr>
                <w:rFonts w:cs="Nazanin"/>
                <w:sz w:val="18"/>
                <w:szCs w:val="18"/>
                <w:lang w:bidi="fa-IR"/>
              </w:rPr>
              <w:t>Wall Post</w:t>
            </w:r>
            <w:r w:rsidRPr="00627A7B">
              <w:rPr>
                <w:rFonts w:cs="Nazanin" w:hint="cs"/>
                <w:sz w:val="18"/>
                <w:szCs w:val="18"/>
                <w:rtl/>
                <w:lang w:bidi="fa-IR"/>
              </w:rPr>
              <w:t xml:space="preserve"> 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27A7B" w:rsidRPr="00C96B19" w:rsidRDefault="00627A7B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27A7B" w:rsidRPr="00BD286A" w:rsidRDefault="00627A7B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27A7B" w:rsidRPr="002877B4" w:rsidTr="003D7965">
        <w:trPr>
          <w:jc w:val="center"/>
        </w:trPr>
        <w:tc>
          <w:tcPr>
            <w:tcW w:w="170" w:type="pct"/>
            <w:vAlign w:val="center"/>
          </w:tcPr>
          <w:p w:rsidR="00627A7B" w:rsidRPr="00627A7B" w:rsidRDefault="00627A7B" w:rsidP="003100C2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27A7B">
              <w:rPr>
                <w:rFonts w:cs="Nazanin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27A7B" w:rsidRPr="00627A7B" w:rsidRDefault="00627A7B" w:rsidP="003100C2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27A7B">
              <w:rPr>
                <w:rFonts w:cs="Nazanin" w:hint="cs"/>
                <w:sz w:val="18"/>
                <w:szCs w:val="18"/>
                <w:rtl/>
                <w:lang w:bidi="fa-IR"/>
              </w:rPr>
              <w:t>کنترل اتصالات دیوار به اطراف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27A7B" w:rsidRPr="00C96B19" w:rsidRDefault="00627A7B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27A7B" w:rsidRPr="00BD286A" w:rsidRDefault="00627A7B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27A7B" w:rsidRPr="002877B4" w:rsidTr="003D7965">
        <w:trPr>
          <w:jc w:val="center"/>
        </w:trPr>
        <w:tc>
          <w:tcPr>
            <w:tcW w:w="170" w:type="pct"/>
            <w:vAlign w:val="center"/>
          </w:tcPr>
          <w:p w:rsidR="00627A7B" w:rsidRPr="00627A7B" w:rsidRDefault="00627A7B" w:rsidP="003100C2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27A7B">
              <w:rPr>
                <w:rFonts w:cs="Nazanin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27A7B" w:rsidRPr="00627A7B" w:rsidRDefault="00627A7B" w:rsidP="003100C2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27A7B">
              <w:rPr>
                <w:rFonts w:cs="Nazanin" w:hint="cs"/>
                <w:sz w:val="18"/>
                <w:szCs w:val="18"/>
                <w:rtl/>
                <w:lang w:bidi="fa-IR"/>
              </w:rPr>
              <w:t>کیفیت ملات مصرفی مطابق مشخصات فنی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27A7B" w:rsidRPr="00C96B19" w:rsidRDefault="00627A7B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27A7B" w:rsidRPr="00BD286A" w:rsidRDefault="00627A7B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27A7B" w:rsidRPr="002877B4" w:rsidTr="003D7965">
        <w:trPr>
          <w:jc w:val="center"/>
        </w:trPr>
        <w:tc>
          <w:tcPr>
            <w:tcW w:w="170" w:type="pct"/>
            <w:vAlign w:val="center"/>
          </w:tcPr>
          <w:p w:rsidR="00627A7B" w:rsidRPr="00627A7B" w:rsidRDefault="00627A7B" w:rsidP="003100C2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27A7B">
              <w:rPr>
                <w:rFonts w:cs="Nazanin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27A7B" w:rsidRPr="00627A7B" w:rsidRDefault="00627A7B" w:rsidP="003100C2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27A7B">
              <w:rPr>
                <w:rFonts w:cs="Nazanin" w:hint="cs"/>
                <w:sz w:val="18"/>
                <w:szCs w:val="18"/>
                <w:rtl/>
                <w:lang w:bidi="fa-IR"/>
              </w:rPr>
              <w:t>موقعیت و اندازه داکت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27A7B" w:rsidRPr="00597250" w:rsidRDefault="00627A7B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27A7B" w:rsidRPr="00597250" w:rsidRDefault="00627A7B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27A7B" w:rsidRPr="002877B4" w:rsidTr="003D7965">
        <w:trPr>
          <w:jc w:val="center"/>
        </w:trPr>
        <w:tc>
          <w:tcPr>
            <w:tcW w:w="170" w:type="pct"/>
            <w:vAlign w:val="center"/>
          </w:tcPr>
          <w:p w:rsidR="00627A7B" w:rsidRPr="00627A7B" w:rsidRDefault="00627A7B" w:rsidP="003100C2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27A7B">
              <w:rPr>
                <w:rFonts w:cs="Nazanin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27A7B" w:rsidRPr="00627A7B" w:rsidRDefault="00627A7B" w:rsidP="003100C2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27A7B">
              <w:rPr>
                <w:rFonts w:cs="Nazanin" w:hint="cs"/>
                <w:sz w:val="18"/>
                <w:szCs w:val="18"/>
                <w:rtl/>
                <w:lang w:bidi="fa-IR"/>
              </w:rPr>
              <w:t>کنترل محل نصب پنجره ها و بازشوها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27A7B" w:rsidRDefault="00627A7B" w:rsidP="00AE677C">
            <w:pPr>
              <w:jc w:val="center"/>
            </w:pPr>
          </w:p>
        </w:tc>
        <w:tc>
          <w:tcPr>
            <w:tcW w:w="426" w:type="pct"/>
            <w:vAlign w:val="center"/>
          </w:tcPr>
          <w:p w:rsidR="00627A7B" w:rsidRPr="00A72046" w:rsidRDefault="00627A7B" w:rsidP="00AE677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27A7B" w:rsidRPr="002877B4" w:rsidTr="003D7965">
        <w:trPr>
          <w:jc w:val="center"/>
        </w:trPr>
        <w:tc>
          <w:tcPr>
            <w:tcW w:w="170" w:type="pct"/>
            <w:vAlign w:val="center"/>
          </w:tcPr>
          <w:p w:rsidR="00627A7B" w:rsidRPr="00627A7B" w:rsidRDefault="00627A7B" w:rsidP="003100C2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27A7B">
              <w:rPr>
                <w:rFonts w:cs="Nazanin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27A7B" w:rsidRPr="00627A7B" w:rsidRDefault="00627A7B" w:rsidP="003100C2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27A7B">
              <w:rPr>
                <w:rFonts w:cs="Nazanin" w:hint="cs"/>
                <w:sz w:val="18"/>
                <w:szCs w:val="18"/>
                <w:rtl/>
                <w:lang w:bidi="fa-IR"/>
              </w:rPr>
              <w:t>وضعیت نصب قفل درگاهها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27A7B" w:rsidRPr="00C96B19" w:rsidRDefault="00627A7B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27A7B" w:rsidRPr="00BD286A" w:rsidRDefault="00627A7B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27A7B" w:rsidRPr="002877B4" w:rsidTr="003D7965">
        <w:trPr>
          <w:jc w:val="center"/>
        </w:trPr>
        <w:tc>
          <w:tcPr>
            <w:tcW w:w="170" w:type="pct"/>
            <w:vAlign w:val="center"/>
          </w:tcPr>
          <w:p w:rsidR="00627A7B" w:rsidRPr="00627A7B" w:rsidRDefault="00627A7B" w:rsidP="003100C2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27A7B">
              <w:rPr>
                <w:rFonts w:cs="Nazanin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27A7B" w:rsidRPr="00627A7B" w:rsidRDefault="00627A7B" w:rsidP="003100C2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27A7B">
              <w:rPr>
                <w:rFonts w:cs="Nazanin" w:hint="cs"/>
                <w:sz w:val="18"/>
                <w:szCs w:val="18"/>
                <w:rtl/>
                <w:lang w:bidi="fa-IR"/>
              </w:rPr>
              <w:t>مسطح و یکنواخت بودن سطوح دیوار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3100C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3100C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3100C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3100C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3100C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3100C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3100C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27A7B" w:rsidRPr="00C96B19" w:rsidRDefault="00627A7B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27A7B" w:rsidRPr="00BD286A" w:rsidRDefault="00627A7B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27A7B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627A7B" w:rsidRPr="00627A7B" w:rsidRDefault="00627A7B" w:rsidP="003100C2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27A7B">
              <w:rPr>
                <w:rFonts w:cs="Nazanin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627A7B" w:rsidRDefault="00627A7B" w:rsidP="003100C2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27A7B">
              <w:rPr>
                <w:rFonts w:cs="Nazanin" w:hint="cs"/>
                <w:sz w:val="18"/>
                <w:szCs w:val="18"/>
                <w:rtl/>
                <w:lang w:bidi="fa-IR"/>
              </w:rPr>
              <w:t>استفاده از مصالح ارتجاعی دراتصال دیوار به سقف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3100C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3100C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3100C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3100C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3100C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3100C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3100C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627A7B" w:rsidRPr="00C96B19" w:rsidRDefault="00627A7B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627A7B" w:rsidRPr="00BD286A" w:rsidRDefault="00627A7B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27A7B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627A7B" w:rsidRPr="00627A7B" w:rsidRDefault="00627A7B" w:rsidP="003100C2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27A7B">
              <w:rPr>
                <w:rFonts w:cs="Nazanin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627A7B" w:rsidRDefault="00627A7B" w:rsidP="003100C2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27A7B">
              <w:rPr>
                <w:rFonts w:cs="Nazanin" w:hint="cs"/>
                <w:sz w:val="18"/>
                <w:szCs w:val="18"/>
                <w:rtl/>
                <w:lang w:bidi="fa-IR"/>
              </w:rPr>
              <w:t>کیفیت اتصال دیوارها به یکدیگر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3100C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3100C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3100C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3100C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3100C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7A7B" w:rsidRPr="002877B4" w:rsidRDefault="00627A7B" w:rsidP="003100C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3100C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627A7B" w:rsidRPr="00C96B19" w:rsidRDefault="00627A7B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627A7B" w:rsidRPr="00BD286A" w:rsidRDefault="00627A7B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27A7B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27A7B" w:rsidRPr="00627A7B" w:rsidRDefault="00627A7B" w:rsidP="003100C2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27A7B">
              <w:rPr>
                <w:rFonts w:cs="Nazanin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7A7B" w:rsidRPr="00627A7B" w:rsidRDefault="00627A7B" w:rsidP="003100C2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27A7B">
              <w:rPr>
                <w:rFonts w:cs="Nazanin" w:hint="cs"/>
                <w:sz w:val="18"/>
                <w:szCs w:val="18"/>
                <w:rtl/>
                <w:lang w:bidi="fa-IR"/>
              </w:rPr>
              <w:t xml:space="preserve">بندکشی و تمیزکاری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3100C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27A7B" w:rsidRPr="002877B4" w:rsidRDefault="00627A7B" w:rsidP="003100C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27A7B" w:rsidRPr="002877B4" w:rsidRDefault="00627A7B" w:rsidP="003100C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27A7B" w:rsidRPr="002877B4" w:rsidRDefault="00627A7B" w:rsidP="003100C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27A7B" w:rsidRPr="002877B4" w:rsidRDefault="00627A7B" w:rsidP="003100C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27A7B" w:rsidRPr="002877B4" w:rsidRDefault="00627A7B" w:rsidP="003100C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7A7B" w:rsidRPr="002877B4" w:rsidRDefault="00627A7B" w:rsidP="003100C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27A7B" w:rsidRPr="00C96B19" w:rsidRDefault="00627A7B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27A7B" w:rsidRPr="00BD286A" w:rsidRDefault="00627A7B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897DCB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7DCB" w:rsidRDefault="00897DCB" w:rsidP="00BA4287">
      <w:r>
        <w:separator/>
      </w:r>
    </w:p>
  </w:endnote>
  <w:endnote w:type="continuationSeparator" w:id="1">
    <w:p w:rsidR="00897DCB" w:rsidRDefault="00897DCB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3BA" w:rsidRDefault="007263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3.65pt;height:13.6pt" o:ole="">
                <v:imagedata r:id="rId1" o:title=""/>
              </v:shape>
              <o:OLEObject Type="Embed" ProgID="Excel.Sheet.8" ShapeID="_x0000_i1025" DrawAspect="Content" ObjectID="_1409229384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15pt;height:13.1pt" o:ole="">
                <v:imagedata r:id="rId3" o:title=""/>
              </v:shape>
              <o:OLEObject Type="Embed" ProgID="Excel.Sheet.8" ShapeID="_x0000_i1026" DrawAspect="Content" ObjectID="_1409229385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29386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627A7B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627A7B">
            <w:rPr>
              <w:color w:val="000000"/>
              <w:sz w:val="20"/>
              <w:szCs w:val="20"/>
            </w:rPr>
            <w:t>54</w:t>
          </w:r>
          <w:r w:rsidR="007263BA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2B0FB6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2B0FB6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897DCB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2B0FB6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897DCB" w:rsidRPr="00897DCB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3BA" w:rsidRDefault="007263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7DCB" w:rsidRDefault="00897DCB" w:rsidP="00BA4287">
      <w:r>
        <w:separator/>
      </w:r>
    </w:p>
  </w:footnote>
  <w:footnote w:type="continuationSeparator" w:id="1">
    <w:p w:rsidR="00897DCB" w:rsidRDefault="00897DCB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3BA" w:rsidRDefault="007263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DE3C48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E3C48" w:rsidRPr="00BA4287" w:rsidRDefault="00DE3C48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6762F5" w:rsidRPr="00255471" w:rsidRDefault="006762F5" w:rsidP="006762F5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255471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DE3C48" w:rsidRPr="00A72046" w:rsidRDefault="006762F5" w:rsidP="006762F5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255471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اجرای تیغه بندی با پانل گچی</w:t>
          </w:r>
          <w:r>
            <w:rPr>
              <w:rFonts w:cs="B Homa"/>
              <w:b/>
              <w:bCs/>
              <w:sz w:val="28"/>
              <w:szCs w:val="28"/>
              <w:rtl/>
              <w:lang w:bidi="fa-IR"/>
            </w:rPr>
            <w:tab/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E3C48" w:rsidRPr="00BA4287" w:rsidRDefault="00DE3C48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E3C48" w:rsidRPr="00124FAF" w:rsidRDefault="00DE3C48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DE3C48" w:rsidRPr="00124FAF" w:rsidRDefault="00DE3C48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DE3C48" w:rsidRPr="00124FAF" w:rsidRDefault="00DE3C48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DE3C4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DE3C48" w:rsidRPr="00BA4287" w:rsidRDefault="00DE3C4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DE3C48" w:rsidRPr="00BA4287" w:rsidRDefault="00DE3C4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DE3C48" w:rsidRPr="00BA4287" w:rsidRDefault="00DE3C4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DE3C48" w:rsidRPr="00BA4287" w:rsidRDefault="00DE3C4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DE3C48" w:rsidRPr="00BA4287" w:rsidRDefault="00DE3C4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DE3C48" w:rsidRPr="00BA4287" w:rsidRDefault="00627A7B" w:rsidP="00627A7B">
          <w:pPr>
            <w:jc w:val="right"/>
            <w:rPr>
              <w:rFonts w:cs="Nazanin"/>
              <w:b/>
              <w:bCs/>
              <w:sz w:val="20"/>
              <w:szCs w:val="20"/>
              <w:lang w:bidi="fa-IR"/>
            </w:rPr>
          </w:pPr>
          <w:r>
            <w:rPr>
              <w:rFonts w:cs="B Nazanin"/>
              <w:b/>
              <w:bCs/>
              <w:sz w:val="20"/>
              <w:szCs w:val="20"/>
              <w:lang w:bidi="fa-IR"/>
            </w:rPr>
            <w:t>IN.OD.0</w:t>
          </w:r>
          <w:r w:rsidR="00DE3C48" w:rsidRPr="00A40566">
            <w:rPr>
              <w:rFonts w:cs="B Nazanin"/>
              <w:b/>
              <w:bCs/>
              <w:sz w:val="20"/>
              <w:szCs w:val="20"/>
              <w:lang w:bidi="fa-IR"/>
            </w:rPr>
            <w:t>17</w:t>
          </w:r>
        </w:p>
      </w:tc>
    </w:tr>
    <w:tr w:rsidR="00DE3C48" w:rsidRPr="00BA4287" w:rsidTr="00BA4287">
      <w:trPr>
        <w:trHeight w:val="308"/>
        <w:jc w:val="center"/>
      </w:trPr>
      <w:tc>
        <w:tcPr>
          <w:tcW w:w="968" w:type="pct"/>
          <w:vMerge/>
        </w:tcPr>
        <w:p w:rsidR="00DE3C48" w:rsidRPr="00BA4287" w:rsidRDefault="00DE3C4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DE3C4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DE3C48" w:rsidRPr="00BA4287" w:rsidRDefault="00DE3C4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DE3C4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DE3C48" w:rsidRPr="00124FAF" w:rsidRDefault="00DE3C4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DE3C4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DE3C48" w:rsidRPr="00124FAF" w:rsidRDefault="00DE3C4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DE3C48" w:rsidRPr="00124FAF" w:rsidRDefault="00DE3C4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DE3C48" w:rsidRPr="00124FAF" w:rsidRDefault="00DE3C4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DE3C48" w:rsidRPr="00124FAF" w:rsidRDefault="00DE3C4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3BA" w:rsidRDefault="007263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24FAF"/>
    <w:rsid w:val="002877B4"/>
    <w:rsid w:val="002B0FB6"/>
    <w:rsid w:val="003D7965"/>
    <w:rsid w:val="003F6F39"/>
    <w:rsid w:val="00423B27"/>
    <w:rsid w:val="0043637D"/>
    <w:rsid w:val="00577537"/>
    <w:rsid w:val="00627A7B"/>
    <w:rsid w:val="006300F5"/>
    <w:rsid w:val="006762F5"/>
    <w:rsid w:val="007263BA"/>
    <w:rsid w:val="007531E5"/>
    <w:rsid w:val="00853DDA"/>
    <w:rsid w:val="00897DCB"/>
    <w:rsid w:val="008F30BD"/>
    <w:rsid w:val="009B3B3D"/>
    <w:rsid w:val="00A55E39"/>
    <w:rsid w:val="00AA6E6C"/>
    <w:rsid w:val="00B64065"/>
    <w:rsid w:val="00BA4287"/>
    <w:rsid w:val="00BD286A"/>
    <w:rsid w:val="00C71465"/>
    <w:rsid w:val="00C96B19"/>
    <w:rsid w:val="00D34F65"/>
    <w:rsid w:val="00D546D7"/>
    <w:rsid w:val="00DD600E"/>
    <w:rsid w:val="00DE3C48"/>
    <w:rsid w:val="00DE3E63"/>
    <w:rsid w:val="00E21786"/>
    <w:rsid w:val="00E3134D"/>
    <w:rsid w:val="00EA0E51"/>
    <w:rsid w:val="00ED6D0D"/>
    <w:rsid w:val="00EE6284"/>
    <w:rsid w:val="00F60673"/>
    <w:rsid w:val="00F6558C"/>
    <w:rsid w:val="00FB4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3</cp:revision>
  <dcterms:created xsi:type="dcterms:W3CDTF">2012-09-10T07:59:00Z</dcterms:created>
  <dcterms:modified xsi:type="dcterms:W3CDTF">2012-09-15T11:18:00Z</dcterms:modified>
</cp:coreProperties>
</file>