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B03B75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B03B75" w:rsidRPr="00B03B75" w:rsidRDefault="00B03B75" w:rsidP="00CA772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03B75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03B75" w:rsidRPr="00B03B75" w:rsidRDefault="00B03B75" w:rsidP="00CA7728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03B75">
              <w:rPr>
                <w:rFonts w:cs="Nazanin" w:hint="cs"/>
                <w:sz w:val="20"/>
                <w:szCs w:val="20"/>
                <w:rtl/>
                <w:lang w:bidi="fa-IR"/>
              </w:rPr>
              <w:t>کنترل ضخامت</w:t>
            </w:r>
            <w:r w:rsidRPr="00B03B75">
              <w:rPr>
                <w:rFonts w:cs="Nazanin"/>
                <w:sz w:val="20"/>
                <w:szCs w:val="20"/>
                <w:lang w:bidi="fa-IR"/>
              </w:rPr>
              <w:t>D</w:t>
            </w:r>
            <w:r w:rsidRPr="00B03B75">
              <w:rPr>
                <w:rFonts w:cs="Nazanin" w:hint="cs"/>
                <w:sz w:val="20"/>
                <w:szCs w:val="20"/>
                <w:rtl/>
                <w:lang w:bidi="fa-IR"/>
              </w:rPr>
              <w:t>3 و فاصله مش بیرونی با درونی با نمونه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C96B19" w:rsidRDefault="00B03B75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3B75" w:rsidRPr="00C96B19" w:rsidRDefault="00B03B75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03B75" w:rsidRPr="00C96B19" w:rsidRDefault="00B03B75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03B75" w:rsidRPr="00C96B19" w:rsidRDefault="00B03B75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B03B75" w:rsidRPr="00C96B19" w:rsidRDefault="00B03B75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C96B19" w:rsidRDefault="00B03B75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3B75" w:rsidRPr="00C96B19" w:rsidRDefault="00B03B75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C96B19" w:rsidRDefault="00B03B75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03B75" w:rsidRPr="00A40566" w:rsidRDefault="00B03B75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B03B75" w:rsidRPr="00A40566" w:rsidRDefault="00B03B75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03B75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B03B75" w:rsidRPr="00B03B75" w:rsidRDefault="00B03B75" w:rsidP="00CA772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03B75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03B75" w:rsidRPr="00B03B75" w:rsidRDefault="00B03B75" w:rsidP="00CA7728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03B75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قطر مفتول ها و فواصل شبکه طبق نمونه انتخاب شده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03B75" w:rsidRPr="00A40566" w:rsidRDefault="00B03B75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B03B75" w:rsidRPr="00A40566" w:rsidRDefault="00B03B75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03B75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B03B75" w:rsidRPr="00B03B75" w:rsidRDefault="00B03B75" w:rsidP="00CA772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03B75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03B75" w:rsidRPr="00B03B75" w:rsidRDefault="00B03B75" w:rsidP="00CA7728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03B75">
              <w:rPr>
                <w:rFonts w:cs="Nazanin" w:hint="cs"/>
                <w:sz w:val="20"/>
                <w:szCs w:val="20"/>
                <w:rtl/>
                <w:lang w:bidi="fa-IR"/>
              </w:rPr>
              <w:t>کنترل کیفیت پلی استایرن و کندسوز بودن آن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03B75" w:rsidRPr="00A40566" w:rsidRDefault="00B03B75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B03B75" w:rsidRPr="00A40566" w:rsidRDefault="00B03B75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03B75" w:rsidRPr="002877B4" w:rsidTr="003D7965">
        <w:trPr>
          <w:jc w:val="center"/>
        </w:trPr>
        <w:tc>
          <w:tcPr>
            <w:tcW w:w="170" w:type="pct"/>
            <w:vAlign w:val="center"/>
          </w:tcPr>
          <w:p w:rsidR="00B03B75" w:rsidRPr="00B03B75" w:rsidRDefault="00B03B75" w:rsidP="00CA772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03B75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03B75" w:rsidRPr="00B03B75" w:rsidRDefault="00B03B75" w:rsidP="00CA7728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03B75">
              <w:rPr>
                <w:rFonts w:cs="Nazanin" w:hint="cs"/>
                <w:sz w:val="20"/>
                <w:szCs w:val="20"/>
                <w:rtl/>
                <w:lang w:bidi="fa-IR"/>
              </w:rPr>
              <w:t>پیاده کردن محل دقیق نصب پانل و محل بازشوها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03B75" w:rsidRDefault="00B03B75" w:rsidP="00FD2CCD">
            <w:pPr>
              <w:jc w:val="center"/>
            </w:pPr>
          </w:p>
        </w:tc>
        <w:tc>
          <w:tcPr>
            <w:tcW w:w="426" w:type="pct"/>
            <w:vAlign w:val="center"/>
          </w:tcPr>
          <w:p w:rsidR="00B03B75" w:rsidRPr="00A40566" w:rsidRDefault="00B03B75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03B75" w:rsidRPr="002877B4" w:rsidTr="003D7965">
        <w:trPr>
          <w:jc w:val="center"/>
        </w:trPr>
        <w:tc>
          <w:tcPr>
            <w:tcW w:w="170" w:type="pct"/>
            <w:vAlign w:val="center"/>
          </w:tcPr>
          <w:p w:rsidR="00B03B75" w:rsidRPr="00B03B75" w:rsidRDefault="00B03B75" w:rsidP="00CA772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03B75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03B75" w:rsidRPr="00B03B75" w:rsidRDefault="00B03B75" w:rsidP="00CA7728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03B75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نصب وادارهای قائم و افقی در محل های مشخص شده طبق نقشه ( </w:t>
            </w:r>
            <w:r w:rsidRPr="00B03B75">
              <w:rPr>
                <w:rFonts w:cs="Nazanin"/>
                <w:sz w:val="20"/>
                <w:szCs w:val="20"/>
                <w:lang w:bidi="fa-IR"/>
              </w:rPr>
              <w:t>wall post</w:t>
            </w:r>
            <w:r w:rsidRPr="00B03B75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03B75" w:rsidRDefault="00B03B75" w:rsidP="00FD2CCD">
            <w:pPr>
              <w:jc w:val="center"/>
            </w:pPr>
          </w:p>
        </w:tc>
        <w:tc>
          <w:tcPr>
            <w:tcW w:w="426" w:type="pct"/>
            <w:vAlign w:val="center"/>
          </w:tcPr>
          <w:p w:rsidR="00B03B75" w:rsidRPr="00A40566" w:rsidRDefault="00B03B75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03B75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B03B75" w:rsidRPr="00B03B75" w:rsidRDefault="00B03B75" w:rsidP="00CA772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03B75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03B75" w:rsidRPr="00B03B75" w:rsidRDefault="00B03B75" w:rsidP="00CA7728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03B75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سایز ، فاصله و طول آرماتور اتصال </w:t>
            </w:r>
            <w:r w:rsidRPr="00B03B75">
              <w:rPr>
                <w:rFonts w:cs="Nazanin"/>
                <w:sz w:val="20"/>
                <w:szCs w:val="20"/>
                <w:lang w:bidi="fa-IR"/>
              </w:rPr>
              <w:t>3D wall</w:t>
            </w:r>
            <w:r w:rsidRPr="00B03B75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به سازه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03B75" w:rsidRPr="00C96B19" w:rsidRDefault="00B03B7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B03B75" w:rsidRPr="00BD286A" w:rsidRDefault="00B03B75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B03B75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B03B75" w:rsidRPr="00B03B75" w:rsidRDefault="00B03B75" w:rsidP="00CA772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03B75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03B75" w:rsidRPr="00B03B75" w:rsidRDefault="00B03B75" w:rsidP="00CA7728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03B75">
              <w:rPr>
                <w:rFonts w:cs="Nazanin" w:hint="cs"/>
                <w:sz w:val="20"/>
                <w:szCs w:val="20"/>
                <w:rtl/>
                <w:lang w:bidi="fa-IR"/>
              </w:rPr>
              <w:t>شاقولی و ریسمانی بودن میلگردهای انتظار و کنترل سطوح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03B75" w:rsidRPr="00C96B19" w:rsidRDefault="00B03B7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B03B75" w:rsidRPr="00BD286A" w:rsidRDefault="00B03B75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B03B75" w:rsidRPr="002877B4" w:rsidTr="003D7965">
        <w:trPr>
          <w:jc w:val="center"/>
        </w:trPr>
        <w:tc>
          <w:tcPr>
            <w:tcW w:w="170" w:type="pct"/>
            <w:vAlign w:val="center"/>
          </w:tcPr>
          <w:p w:rsidR="00B03B75" w:rsidRPr="00B03B75" w:rsidRDefault="00B03B75" w:rsidP="00CA772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03B75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03B75" w:rsidRPr="00B03B75" w:rsidRDefault="00B03B75" w:rsidP="00CA7728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03B75">
              <w:rPr>
                <w:rFonts w:cs="Nazanin" w:hint="cs"/>
                <w:sz w:val="20"/>
                <w:szCs w:val="20"/>
                <w:rtl/>
                <w:lang w:bidi="fa-IR"/>
              </w:rPr>
              <w:t>نصب وادارهای موقت به کرم های تعبیه شده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03B75" w:rsidRPr="00C96B19" w:rsidRDefault="00B03B7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B03B75" w:rsidRPr="00BD286A" w:rsidRDefault="00B03B75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B03B75" w:rsidRPr="002877B4" w:rsidTr="003D7965">
        <w:trPr>
          <w:jc w:val="center"/>
        </w:trPr>
        <w:tc>
          <w:tcPr>
            <w:tcW w:w="170" w:type="pct"/>
            <w:vAlign w:val="center"/>
          </w:tcPr>
          <w:p w:rsidR="00B03B75" w:rsidRPr="00B03B75" w:rsidRDefault="00B03B75" w:rsidP="00CA772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03B75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03B75" w:rsidRPr="00B03B75" w:rsidRDefault="00B03B75" w:rsidP="00CA7728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03B75">
              <w:rPr>
                <w:rFonts w:cs="Nazanin" w:hint="cs"/>
                <w:sz w:val="20"/>
                <w:szCs w:val="20"/>
                <w:rtl/>
                <w:lang w:bidi="fa-IR"/>
              </w:rPr>
              <w:t>کنترل تقویت های مورد نیاز (</w:t>
            </w:r>
            <w:r w:rsidRPr="00B03B75">
              <w:rPr>
                <w:rFonts w:cs="Nazanin"/>
                <w:sz w:val="20"/>
                <w:szCs w:val="20"/>
                <w:lang w:bidi="fa-IR"/>
              </w:rPr>
              <w:t>U</w:t>
            </w:r>
            <w:r w:rsidRPr="00B03B75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، نبشی و کنج ) مطابق جزئیات اجرایی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03B75" w:rsidRPr="00C96B19" w:rsidRDefault="00B03B7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B03B75" w:rsidRPr="00BD286A" w:rsidRDefault="00B03B75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B03B75" w:rsidRPr="002877B4" w:rsidTr="003D7965">
        <w:trPr>
          <w:jc w:val="center"/>
        </w:trPr>
        <w:tc>
          <w:tcPr>
            <w:tcW w:w="170" w:type="pct"/>
            <w:vAlign w:val="center"/>
          </w:tcPr>
          <w:p w:rsidR="00B03B75" w:rsidRPr="00B03B75" w:rsidRDefault="00B03B75" w:rsidP="00CA772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03B75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03B75" w:rsidRPr="00B03B75" w:rsidRDefault="00B03B75" w:rsidP="00CA7728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03B75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تقویت های موردنیاز جهت اتصال </w:t>
            </w:r>
            <w:r w:rsidRPr="00B03B75">
              <w:rPr>
                <w:rFonts w:cs="Nazanin"/>
                <w:sz w:val="20"/>
                <w:szCs w:val="20"/>
                <w:lang w:bidi="fa-IR"/>
              </w:rPr>
              <w:t>3DWall</w:t>
            </w:r>
            <w:r w:rsidRPr="00B03B75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به دیوار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03B75" w:rsidRPr="00C96B19" w:rsidRDefault="00B03B7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B03B75" w:rsidRPr="00BD286A" w:rsidRDefault="00B03B75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B03B75" w:rsidRPr="002877B4" w:rsidTr="003D7965">
        <w:trPr>
          <w:jc w:val="center"/>
        </w:trPr>
        <w:tc>
          <w:tcPr>
            <w:tcW w:w="170" w:type="pct"/>
            <w:vAlign w:val="center"/>
          </w:tcPr>
          <w:p w:rsidR="00B03B75" w:rsidRPr="00B03B75" w:rsidRDefault="00B03B75" w:rsidP="00CA772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03B75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03B75" w:rsidRPr="00B03B75" w:rsidRDefault="00B03B75" w:rsidP="00CA7728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03B75">
              <w:rPr>
                <w:rFonts w:cs="Nazanin" w:hint="cs"/>
                <w:sz w:val="20"/>
                <w:szCs w:val="20"/>
                <w:rtl/>
                <w:lang w:bidi="fa-IR"/>
              </w:rPr>
              <w:t>اتصال کامل شبکه تقویتی به شبکه اصلی پانل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03B75" w:rsidRPr="00C96B19" w:rsidRDefault="00B03B7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B03B75" w:rsidRPr="00BD286A" w:rsidRDefault="00B03B75" w:rsidP="0071444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B03B75" w:rsidRPr="002877B4" w:rsidTr="003D7965">
        <w:trPr>
          <w:jc w:val="center"/>
        </w:trPr>
        <w:tc>
          <w:tcPr>
            <w:tcW w:w="170" w:type="pct"/>
            <w:vAlign w:val="center"/>
          </w:tcPr>
          <w:p w:rsidR="00B03B75" w:rsidRPr="00B03B75" w:rsidRDefault="00B03B75" w:rsidP="00CA772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03B75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03B75" w:rsidRPr="00B03B75" w:rsidRDefault="00B03B75" w:rsidP="00CA7728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03B75">
              <w:rPr>
                <w:rFonts w:cs="Nazanin" w:hint="cs"/>
                <w:sz w:val="20"/>
                <w:szCs w:val="20"/>
                <w:rtl/>
                <w:lang w:bidi="fa-IR"/>
              </w:rPr>
              <w:t>اجرای لوله کشی های برق و تاسیسات در صورت وجود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03B75" w:rsidRPr="00597250" w:rsidRDefault="00B03B75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B03B75" w:rsidRPr="00597250" w:rsidRDefault="00B03B75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03B75" w:rsidRPr="002877B4" w:rsidTr="003D7965">
        <w:trPr>
          <w:jc w:val="center"/>
        </w:trPr>
        <w:tc>
          <w:tcPr>
            <w:tcW w:w="170" w:type="pct"/>
            <w:vAlign w:val="center"/>
          </w:tcPr>
          <w:p w:rsidR="00B03B75" w:rsidRPr="00B03B75" w:rsidRDefault="00B03B75" w:rsidP="00CA7728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03B75">
              <w:rPr>
                <w:rFonts w:cs="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03B75" w:rsidRPr="00B03B75" w:rsidRDefault="00B03B75" w:rsidP="00CA7728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B03B75">
              <w:rPr>
                <w:rFonts w:cs="Nazanin" w:hint="cs"/>
                <w:sz w:val="20"/>
                <w:szCs w:val="20"/>
                <w:rtl/>
                <w:lang w:bidi="fa-IR"/>
              </w:rPr>
              <w:t>کنترل نصب قوطی های برق با توجه به سطح تمام شده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03B75" w:rsidRDefault="00B03B75" w:rsidP="00AE677C">
            <w:pPr>
              <w:jc w:val="center"/>
              <w:rPr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B03B75" w:rsidRPr="00A72046" w:rsidRDefault="00B03B75" w:rsidP="00AE677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B03B75" w:rsidRPr="002877B4" w:rsidTr="003D7965">
        <w:trPr>
          <w:jc w:val="center"/>
        </w:trPr>
        <w:tc>
          <w:tcPr>
            <w:tcW w:w="170" w:type="pct"/>
            <w:vAlign w:val="center"/>
          </w:tcPr>
          <w:p w:rsidR="00B03B75" w:rsidRPr="00A72046" w:rsidRDefault="00B03B75" w:rsidP="00AE677C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03B75" w:rsidRPr="00A72046" w:rsidRDefault="00B03B75" w:rsidP="00AE677C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03B75" w:rsidRPr="00C96B19" w:rsidRDefault="00B03B7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B03B75" w:rsidRPr="00BD286A" w:rsidRDefault="00B03B75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B03B75" w:rsidRPr="002877B4" w:rsidTr="003D7965">
        <w:trPr>
          <w:jc w:val="center"/>
        </w:trPr>
        <w:tc>
          <w:tcPr>
            <w:tcW w:w="170" w:type="pct"/>
            <w:vAlign w:val="center"/>
          </w:tcPr>
          <w:p w:rsidR="00B03B75" w:rsidRPr="00197476" w:rsidRDefault="00B03B75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B03B75" w:rsidRPr="009548BC" w:rsidRDefault="00B03B75" w:rsidP="00344D3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03B75" w:rsidRPr="00C96B19" w:rsidRDefault="00B03B7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B03B75" w:rsidRPr="00BD286A" w:rsidRDefault="00B03B75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B03B75" w:rsidRPr="002877B4" w:rsidTr="00D546D7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B03B75" w:rsidRPr="00197476" w:rsidRDefault="00B03B75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9548BC" w:rsidRDefault="00B03B75" w:rsidP="00344D3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B03B75" w:rsidRPr="00C96B19" w:rsidRDefault="00B03B7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B03B75" w:rsidRPr="00BD286A" w:rsidRDefault="00B03B75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B03B75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B03B75" w:rsidRPr="00197476" w:rsidRDefault="00B03B75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3B75" w:rsidRPr="00597250" w:rsidRDefault="00B03B75" w:rsidP="00344D33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3B75" w:rsidRPr="002877B4" w:rsidRDefault="00B03B75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03B75" w:rsidRPr="00C96B19" w:rsidRDefault="00B03B75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B03B75" w:rsidRPr="00BD286A" w:rsidRDefault="00B03B75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70622C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622C" w:rsidRDefault="0070622C" w:rsidP="00BA4287">
      <w:r>
        <w:separator/>
      </w:r>
    </w:p>
  </w:endnote>
  <w:endnote w:type="continuationSeparator" w:id="1">
    <w:p w:rsidR="0070622C" w:rsidRDefault="0070622C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raffic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211" w:rsidRDefault="003A521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3.65pt;height:13.6pt" o:ole="">
                <v:imagedata r:id="rId1" o:title=""/>
              </v:shape>
              <o:OLEObject Type="Embed" ProgID="Excel.Sheet.8" ShapeID="_x0000_i1025" DrawAspect="Content" ObjectID="_1409229470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15pt;height:13.1pt" o:ole="">
                <v:imagedata r:id="rId3" o:title=""/>
              </v:shape>
              <o:OLEObject Type="Embed" ProgID="Excel.Sheet.8" ShapeID="_x0000_i1026" DrawAspect="Content" ObjectID="_1409229471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29472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B03B75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B03B75">
            <w:rPr>
              <w:color w:val="000000"/>
              <w:sz w:val="20"/>
              <w:szCs w:val="20"/>
            </w:rPr>
            <w:t>55</w:t>
          </w:r>
          <w:r w:rsidR="003A5211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B8422C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B8422C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70622C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B8422C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70622C" w:rsidRPr="0070622C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211" w:rsidRDefault="003A521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622C" w:rsidRDefault="0070622C" w:rsidP="00BA4287">
      <w:r>
        <w:separator/>
      </w:r>
    </w:p>
  </w:footnote>
  <w:footnote w:type="continuationSeparator" w:id="1">
    <w:p w:rsidR="0070622C" w:rsidRDefault="0070622C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211" w:rsidRDefault="003A521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B03B75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03B75" w:rsidRPr="00BA4287" w:rsidRDefault="00B03B75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B03B75" w:rsidRPr="00882AF2" w:rsidRDefault="00B03B75" w:rsidP="00CA7728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882AF2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چک لیست</w:t>
          </w:r>
          <w:r w:rsidRPr="005B2C3C">
            <w:rPr>
              <w:rFonts w:cs="2  Traffic" w:hint="cs"/>
              <w:b/>
              <w:bCs/>
              <w:sz w:val="26"/>
              <w:szCs w:val="26"/>
              <w:rtl/>
              <w:lang w:bidi="fa-IR"/>
            </w:rPr>
            <w:t xml:space="preserve"> </w:t>
          </w:r>
          <w:r w:rsidRPr="00882AF2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عملیات ساختمانی</w:t>
          </w:r>
        </w:p>
        <w:p w:rsidR="00B03B75" w:rsidRPr="005B2C3C" w:rsidRDefault="00B03B75" w:rsidP="00CA7728">
          <w:pPr>
            <w:jc w:val="center"/>
            <w:rPr>
              <w:rFonts w:cs="2  Traffic"/>
              <w:b/>
              <w:bCs/>
              <w:sz w:val="26"/>
              <w:szCs w:val="26"/>
              <w:rtl/>
              <w:lang w:bidi="fa-IR"/>
            </w:rPr>
          </w:pPr>
          <w:r w:rsidRPr="00882AF2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تهیه و نصب دیوار دبلیو پانل </w:t>
          </w:r>
          <w:r w:rsidRPr="00882AF2">
            <w:rPr>
              <w:rFonts w:cs="B Homa"/>
              <w:b/>
              <w:bCs/>
              <w:sz w:val="28"/>
              <w:szCs w:val="28"/>
              <w:lang w:bidi="fa-IR"/>
            </w:rPr>
            <w:t>( 3D-WALL )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03B75" w:rsidRPr="00BA4287" w:rsidRDefault="00B03B75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B03B75" w:rsidRPr="00124FAF" w:rsidRDefault="00B03B75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B03B75" w:rsidRPr="00124FAF" w:rsidRDefault="00B03B75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B03B75" w:rsidRPr="00124FAF" w:rsidRDefault="00B03B75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DE3C4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DE3C48" w:rsidRPr="00BA4287" w:rsidRDefault="00DE3C4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DE3C48" w:rsidRPr="00BA4287" w:rsidRDefault="00DE3C4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DE3C48" w:rsidRPr="00BA4287" w:rsidRDefault="00DE3C4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DE3C48" w:rsidRPr="00BA4287" w:rsidRDefault="00DE3C4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DE3C48" w:rsidRPr="00BA4287" w:rsidRDefault="00DE3C4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DE3C48" w:rsidRPr="00BA4287" w:rsidRDefault="00DE3C4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DE3C48" w:rsidRPr="00BA4287" w:rsidRDefault="00DE3C4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DE3C48" w:rsidRPr="00BA4287" w:rsidRDefault="00DE3C48" w:rsidP="00B03B75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DE3C48" w:rsidRPr="00BA4287" w:rsidTr="00BA4287">
      <w:trPr>
        <w:trHeight w:val="308"/>
        <w:jc w:val="center"/>
      </w:trPr>
      <w:tc>
        <w:tcPr>
          <w:tcW w:w="968" w:type="pct"/>
          <w:vMerge/>
        </w:tcPr>
        <w:p w:rsidR="00DE3C48" w:rsidRPr="00BA4287" w:rsidRDefault="00DE3C4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DE3C48" w:rsidRPr="00BA4287" w:rsidRDefault="00DE3C4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DE3C48" w:rsidRPr="00BA4287" w:rsidRDefault="00DE3C4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DE3C48" w:rsidRPr="00BA4287" w:rsidRDefault="00DE3C4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DE3C4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DE3C48" w:rsidRPr="00BA4287" w:rsidRDefault="00DE3C4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DE3C48" w:rsidRPr="00BA4287" w:rsidRDefault="00DE3C4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DE3C48" w:rsidRPr="00BA4287" w:rsidRDefault="00DE3C4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DE3C48" w:rsidRPr="00BA4287" w:rsidRDefault="00DE3C4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DE3C4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DE3C48" w:rsidRPr="00124FAF" w:rsidRDefault="00DE3C4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DE3C4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DE3C48" w:rsidRPr="00124FAF" w:rsidRDefault="00DE3C4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DE3C48" w:rsidRPr="00124FAF" w:rsidRDefault="00DE3C4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DE3C48" w:rsidRPr="00124FAF" w:rsidRDefault="00DE3C4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DE3C48" w:rsidRPr="00124FAF" w:rsidRDefault="00DE3C4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211" w:rsidRDefault="003A521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1316A"/>
    <w:rsid w:val="000472FC"/>
    <w:rsid w:val="0007497B"/>
    <w:rsid w:val="000C6FF3"/>
    <w:rsid w:val="000D72FA"/>
    <w:rsid w:val="00124FAF"/>
    <w:rsid w:val="002877B4"/>
    <w:rsid w:val="003A5211"/>
    <w:rsid w:val="003D7965"/>
    <w:rsid w:val="003F6F39"/>
    <w:rsid w:val="00423B27"/>
    <w:rsid w:val="0043637D"/>
    <w:rsid w:val="00577537"/>
    <w:rsid w:val="006300F5"/>
    <w:rsid w:val="0070622C"/>
    <w:rsid w:val="007531E5"/>
    <w:rsid w:val="00832B0E"/>
    <w:rsid w:val="00853DDA"/>
    <w:rsid w:val="009B3B3D"/>
    <w:rsid w:val="00A55E39"/>
    <w:rsid w:val="00AA6E6C"/>
    <w:rsid w:val="00B03B75"/>
    <w:rsid w:val="00B64065"/>
    <w:rsid w:val="00B8422C"/>
    <w:rsid w:val="00BA4287"/>
    <w:rsid w:val="00BD286A"/>
    <w:rsid w:val="00C71465"/>
    <w:rsid w:val="00C96B19"/>
    <w:rsid w:val="00D34F65"/>
    <w:rsid w:val="00D546D7"/>
    <w:rsid w:val="00DD600E"/>
    <w:rsid w:val="00DE3C48"/>
    <w:rsid w:val="00DE3E63"/>
    <w:rsid w:val="00E21786"/>
    <w:rsid w:val="00E3134D"/>
    <w:rsid w:val="00EA0E51"/>
    <w:rsid w:val="00ED6D0D"/>
    <w:rsid w:val="00EE6284"/>
    <w:rsid w:val="00F60673"/>
    <w:rsid w:val="00FB4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3</cp:revision>
  <dcterms:created xsi:type="dcterms:W3CDTF">2012-09-10T08:47:00Z</dcterms:created>
  <dcterms:modified xsi:type="dcterms:W3CDTF">2012-09-15T11:19:00Z</dcterms:modified>
</cp:coreProperties>
</file>