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4F7999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4F7999" w:rsidRPr="007F5508" w:rsidRDefault="004F7999" w:rsidP="000730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F5508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F7999" w:rsidRPr="007F5508" w:rsidRDefault="004F7999" w:rsidP="000730A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F5508">
              <w:rPr>
                <w:rFonts w:cs="Nazanin" w:hint="cs"/>
                <w:sz w:val="20"/>
                <w:szCs w:val="20"/>
                <w:rtl/>
                <w:lang w:bidi="fa-IR"/>
              </w:rPr>
              <w:t>تهیه دستورکار براساس مشخصات فنی و معماری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C96B19" w:rsidRDefault="004F799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F7999" w:rsidRPr="00C96B19" w:rsidRDefault="004F799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F7999" w:rsidRPr="00C96B19" w:rsidRDefault="004F799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F7999" w:rsidRPr="00C96B19" w:rsidRDefault="004F799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F7999" w:rsidRPr="00C96B19" w:rsidRDefault="004F799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C96B19" w:rsidRDefault="004F7999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F7999" w:rsidRPr="00C96B19" w:rsidRDefault="004F7999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C96B19" w:rsidRDefault="004F7999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F7999" w:rsidRPr="00383AE5" w:rsidRDefault="004F7999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4F7999" w:rsidRPr="00383AE5" w:rsidRDefault="004F7999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F7999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4F7999" w:rsidRPr="007F5508" w:rsidRDefault="004F7999" w:rsidP="000730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F5508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F7999" w:rsidRPr="007F5508" w:rsidRDefault="004F7999" w:rsidP="000730A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F5508">
              <w:rPr>
                <w:rFonts w:cs="Nazanin" w:hint="cs"/>
                <w:sz w:val="20"/>
                <w:szCs w:val="20"/>
                <w:rtl/>
                <w:lang w:bidi="fa-IR"/>
              </w:rPr>
              <w:t>دریافت پرمیت جهت ادامه عملیات اجرائی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F7999" w:rsidRPr="00383AE5" w:rsidRDefault="004F7999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F7999" w:rsidRPr="00383AE5" w:rsidRDefault="004F7999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F7999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4F7999" w:rsidRPr="007F5508" w:rsidRDefault="004F7999" w:rsidP="000730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F5508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F7999" w:rsidRPr="007F5508" w:rsidRDefault="004F7999" w:rsidP="000730A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F5508">
              <w:rPr>
                <w:rFonts w:cs="Nazanin" w:hint="cs"/>
                <w:sz w:val="20"/>
                <w:szCs w:val="20"/>
                <w:rtl/>
                <w:lang w:bidi="fa-IR"/>
              </w:rPr>
              <w:t>تست مجدد ایزولاسیون رطوبتی ، آب بندی لوله ها و سیستم فاضلاب قبل از اجرا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F7999" w:rsidRPr="00383AE5" w:rsidRDefault="004F7999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F7999" w:rsidRPr="00383AE5" w:rsidRDefault="004F7999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F7999" w:rsidRPr="002877B4" w:rsidTr="003D7965">
        <w:trPr>
          <w:jc w:val="center"/>
        </w:trPr>
        <w:tc>
          <w:tcPr>
            <w:tcW w:w="170" w:type="pct"/>
            <w:vAlign w:val="center"/>
          </w:tcPr>
          <w:p w:rsidR="004F7999" w:rsidRPr="007F5508" w:rsidRDefault="004F7999" w:rsidP="000730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F5508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F7999" w:rsidRPr="007F5508" w:rsidRDefault="004F7999" w:rsidP="000730A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F5508">
              <w:rPr>
                <w:rFonts w:cs="Nazanin" w:hint="cs"/>
                <w:sz w:val="20"/>
                <w:szCs w:val="20"/>
                <w:rtl/>
                <w:lang w:bidi="fa-IR"/>
              </w:rPr>
              <w:t>کنترل تراز کف تمام شده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F7999" w:rsidRPr="00383AE5" w:rsidRDefault="004F7999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F7999" w:rsidRPr="00383AE5" w:rsidRDefault="004F7999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F7999" w:rsidRPr="002877B4" w:rsidTr="003D7965">
        <w:trPr>
          <w:jc w:val="center"/>
        </w:trPr>
        <w:tc>
          <w:tcPr>
            <w:tcW w:w="170" w:type="pct"/>
            <w:vAlign w:val="center"/>
          </w:tcPr>
          <w:p w:rsidR="004F7999" w:rsidRPr="007F5508" w:rsidRDefault="004F7999" w:rsidP="000730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F5508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F7999" w:rsidRPr="007F5508" w:rsidRDefault="004F7999" w:rsidP="000730A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F5508">
              <w:rPr>
                <w:rFonts w:cs="Nazanin" w:hint="cs"/>
                <w:sz w:val="20"/>
                <w:szCs w:val="20"/>
                <w:rtl/>
                <w:lang w:bidi="fa-IR"/>
              </w:rPr>
              <w:t>کنترل شیب بندی با ملات ماسه و سیمان و رعایت فاصله زمانی مناسب درصورت استفاده از چسب سرامیک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F7999" w:rsidRPr="00383AE5" w:rsidRDefault="004F7999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F7999" w:rsidRPr="00383AE5" w:rsidRDefault="004F7999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F7999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4F7999" w:rsidRPr="007F5508" w:rsidRDefault="004F7999" w:rsidP="000730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F5508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F7999" w:rsidRPr="007F5508" w:rsidRDefault="004F7999" w:rsidP="000730A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F5508">
              <w:rPr>
                <w:rFonts w:cs="Nazanin" w:hint="cs"/>
                <w:sz w:val="20"/>
                <w:szCs w:val="20"/>
                <w:rtl/>
                <w:lang w:bidi="fa-IR"/>
              </w:rPr>
              <w:t>کنترل نحوه چیدمان سرامیک مطابق طرح معماری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F7999" w:rsidRPr="00383AE5" w:rsidRDefault="004F7999" w:rsidP="00770CE0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F7999" w:rsidRPr="00383AE5" w:rsidRDefault="004F7999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F7999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4F7999" w:rsidRPr="007F5508" w:rsidRDefault="004F7999" w:rsidP="000730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F5508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F7999" w:rsidRPr="007F5508" w:rsidRDefault="004F7999" w:rsidP="000730A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F5508">
              <w:rPr>
                <w:rFonts w:cs="Nazanin" w:hint="cs"/>
                <w:sz w:val="20"/>
                <w:szCs w:val="20"/>
                <w:rtl/>
                <w:lang w:bidi="fa-IR"/>
              </w:rPr>
              <w:t>کیفیت برش سرامیک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F7999" w:rsidRPr="00383AE5" w:rsidRDefault="004F7999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F7999" w:rsidRPr="00383AE5" w:rsidRDefault="004F7999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F7999" w:rsidRPr="002877B4" w:rsidTr="003D7965">
        <w:trPr>
          <w:jc w:val="center"/>
        </w:trPr>
        <w:tc>
          <w:tcPr>
            <w:tcW w:w="170" w:type="pct"/>
            <w:vAlign w:val="center"/>
          </w:tcPr>
          <w:p w:rsidR="004F7999" w:rsidRPr="007F5508" w:rsidRDefault="004F7999" w:rsidP="000730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F5508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F7999" w:rsidRPr="007F5508" w:rsidRDefault="004F7999" w:rsidP="000730A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F5508">
              <w:rPr>
                <w:rFonts w:cs="Nazanin" w:hint="cs"/>
                <w:sz w:val="20"/>
                <w:szCs w:val="20"/>
                <w:rtl/>
                <w:lang w:bidi="fa-IR"/>
              </w:rPr>
              <w:t>درصورت استفاده از چسب کنترل کیفیت ، نوع و تاریخ مصرف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F7999" w:rsidRPr="00383AE5" w:rsidRDefault="004F7999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F7999" w:rsidRPr="00383AE5" w:rsidRDefault="004F7999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F7999" w:rsidRPr="002877B4" w:rsidTr="003D7965">
        <w:trPr>
          <w:jc w:val="center"/>
        </w:trPr>
        <w:tc>
          <w:tcPr>
            <w:tcW w:w="170" w:type="pct"/>
            <w:vAlign w:val="center"/>
          </w:tcPr>
          <w:p w:rsidR="004F7999" w:rsidRPr="007F5508" w:rsidRDefault="004F7999" w:rsidP="000730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F5508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F7999" w:rsidRPr="007F5508" w:rsidRDefault="004F7999" w:rsidP="000730A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F5508">
              <w:rPr>
                <w:rFonts w:cs="Nazanin" w:hint="cs"/>
                <w:sz w:val="20"/>
                <w:szCs w:val="20"/>
                <w:rtl/>
                <w:lang w:bidi="fa-IR"/>
              </w:rPr>
              <w:t>هم راستائی و یکنواختی بندها (به طور متوسط 3</w:t>
            </w:r>
            <w:r w:rsidRPr="007F5508">
              <w:rPr>
                <w:rFonts w:cs="Nazanin"/>
                <w:sz w:val="20"/>
                <w:szCs w:val="20"/>
                <w:lang w:bidi="fa-IR"/>
              </w:rPr>
              <w:t xml:space="preserve"> mm</w:t>
            </w:r>
            <w:r w:rsidRPr="007F5508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F7999" w:rsidRPr="00383AE5" w:rsidRDefault="004F7999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F7999" w:rsidRPr="00383AE5" w:rsidRDefault="004F7999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F7999" w:rsidRPr="002877B4" w:rsidTr="003D7965">
        <w:trPr>
          <w:jc w:val="center"/>
        </w:trPr>
        <w:tc>
          <w:tcPr>
            <w:tcW w:w="170" w:type="pct"/>
            <w:vAlign w:val="center"/>
          </w:tcPr>
          <w:p w:rsidR="004F7999" w:rsidRPr="007F5508" w:rsidRDefault="004F7999" w:rsidP="000730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F5508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F7999" w:rsidRPr="007F5508" w:rsidRDefault="004F7999" w:rsidP="000730A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F5508">
              <w:rPr>
                <w:rFonts w:cs="Nazanin" w:hint="cs"/>
                <w:sz w:val="20"/>
                <w:szCs w:val="20"/>
                <w:rtl/>
                <w:lang w:bidi="fa-IR"/>
              </w:rPr>
              <w:t>رعایت فاصله زمانی تثبیت سرامیک جهت اجرای دوغاب ریزی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F7999" w:rsidRPr="00383AE5" w:rsidRDefault="004F7999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F7999" w:rsidRPr="00383AE5" w:rsidRDefault="004F7999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F7999" w:rsidRPr="002877B4" w:rsidTr="003D7965">
        <w:trPr>
          <w:jc w:val="center"/>
        </w:trPr>
        <w:tc>
          <w:tcPr>
            <w:tcW w:w="170" w:type="pct"/>
            <w:vAlign w:val="center"/>
          </w:tcPr>
          <w:p w:rsidR="004F7999" w:rsidRPr="007F5508" w:rsidRDefault="004F7999" w:rsidP="000730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F5508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F7999" w:rsidRPr="007F5508" w:rsidRDefault="004F7999" w:rsidP="000730A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F5508">
              <w:rPr>
                <w:rFonts w:cs="Nazanin" w:hint="cs"/>
                <w:sz w:val="20"/>
                <w:szCs w:val="20"/>
                <w:rtl/>
                <w:lang w:bidi="fa-IR"/>
              </w:rPr>
              <w:t>رنگ و مشخصات فنی دوغاب و بندکشی اجراشده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F7999" w:rsidRPr="00C96B19" w:rsidRDefault="004F799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F7999" w:rsidRPr="00BD286A" w:rsidRDefault="004F7999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4F7999" w:rsidRPr="002877B4" w:rsidTr="003D7965">
        <w:trPr>
          <w:jc w:val="center"/>
        </w:trPr>
        <w:tc>
          <w:tcPr>
            <w:tcW w:w="170" w:type="pct"/>
            <w:vAlign w:val="center"/>
          </w:tcPr>
          <w:p w:rsidR="004F7999" w:rsidRPr="007F5508" w:rsidRDefault="004F7999" w:rsidP="000730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F5508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F7999" w:rsidRPr="007F5508" w:rsidRDefault="004F7999" w:rsidP="000730A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F5508">
              <w:rPr>
                <w:rFonts w:cs="Nazanin" w:hint="cs"/>
                <w:sz w:val="20"/>
                <w:szCs w:val="20"/>
                <w:rtl/>
                <w:lang w:bidi="fa-IR"/>
              </w:rPr>
              <w:t>پاکسازی بموقع دوغاب و بندکشی اجراشده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F7999" w:rsidRPr="00597250" w:rsidRDefault="004F7999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F7999" w:rsidRPr="00597250" w:rsidRDefault="004F7999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F7999" w:rsidRPr="002877B4" w:rsidTr="003D7965">
        <w:trPr>
          <w:jc w:val="center"/>
        </w:trPr>
        <w:tc>
          <w:tcPr>
            <w:tcW w:w="170" w:type="pct"/>
            <w:vAlign w:val="center"/>
          </w:tcPr>
          <w:p w:rsidR="004F7999" w:rsidRPr="007F5508" w:rsidRDefault="004F7999" w:rsidP="000730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F5508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F7999" w:rsidRPr="007F5508" w:rsidRDefault="004F7999" w:rsidP="000730A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F5508">
              <w:rPr>
                <w:rFonts w:cs="Nazanin" w:hint="cs"/>
                <w:sz w:val="20"/>
                <w:szCs w:val="20"/>
                <w:rtl/>
                <w:lang w:bidi="fa-IR"/>
              </w:rPr>
              <w:t>پوشش موقت درب کفشوی و کاسه توالت ها تا زمان تحویل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F7999" w:rsidRDefault="004F7999" w:rsidP="00AE677C">
            <w:pPr>
              <w:jc w:val="center"/>
            </w:pPr>
          </w:p>
        </w:tc>
        <w:tc>
          <w:tcPr>
            <w:tcW w:w="426" w:type="pct"/>
            <w:vAlign w:val="center"/>
          </w:tcPr>
          <w:p w:rsidR="004F7999" w:rsidRPr="00A72046" w:rsidRDefault="004F7999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F7999" w:rsidRPr="002877B4" w:rsidTr="003D7965">
        <w:trPr>
          <w:jc w:val="center"/>
        </w:trPr>
        <w:tc>
          <w:tcPr>
            <w:tcW w:w="170" w:type="pct"/>
            <w:vAlign w:val="center"/>
          </w:tcPr>
          <w:p w:rsidR="004F7999" w:rsidRPr="007F5508" w:rsidRDefault="004F7999" w:rsidP="000730A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F5508">
              <w:rPr>
                <w:rFonts w:cs="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F7999" w:rsidRPr="007F5508" w:rsidRDefault="004F7999" w:rsidP="000730A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F5508">
              <w:rPr>
                <w:rFonts w:cs="Nazanin" w:hint="cs"/>
                <w:sz w:val="20"/>
                <w:szCs w:val="20"/>
                <w:rtl/>
                <w:lang w:bidi="fa-IR"/>
              </w:rPr>
              <w:t>حمل مصالح مازاد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F7999" w:rsidRPr="00C96B19" w:rsidRDefault="004F799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F7999" w:rsidRPr="00BD286A" w:rsidRDefault="004F799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4F7999" w:rsidRPr="002877B4" w:rsidTr="007F5508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4F7999" w:rsidRPr="007F5508" w:rsidRDefault="004F7999" w:rsidP="00770CE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7F5508" w:rsidRDefault="004F7999" w:rsidP="00770CE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F7999" w:rsidRPr="002877B4" w:rsidRDefault="004F7999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4F7999" w:rsidRPr="00C96B19" w:rsidRDefault="004F799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4F7999" w:rsidRPr="00BD286A" w:rsidRDefault="004F799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4F7999" w:rsidRPr="002877B4" w:rsidTr="007F5508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F7999" w:rsidRPr="007F5508" w:rsidRDefault="004F7999" w:rsidP="00770CE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7999" w:rsidRPr="007F5508" w:rsidRDefault="004F7999" w:rsidP="00770CE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F7999" w:rsidRPr="002877B4" w:rsidRDefault="004F7999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F7999" w:rsidRPr="002877B4" w:rsidRDefault="004F7999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F7999" w:rsidRPr="002877B4" w:rsidRDefault="004F7999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F7999" w:rsidRPr="002877B4" w:rsidRDefault="004F7999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F7999" w:rsidRPr="002877B4" w:rsidRDefault="004F7999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7999" w:rsidRPr="002877B4" w:rsidRDefault="004F7999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F7999" w:rsidRPr="00C96B19" w:rsidRDefault="004F799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F7999" w:rsidRPr="00BD286A" w:rsidRDefault="004F799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6112D5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2D5" w:rsidRDefault="006112D5" w:rsidP="00BA4287">
      <w:r>
        <w:separator/>
      </w:r>
    </w:p>
  </w:endnote>
  <w:endnote w:type="continuationSeparator" w:id="1">
    <w:p w:rsidR="006112D5" w:rsidRDefault="006112D5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FAD" w:rsidRDefault="00F44FA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65pt;height:13.6pt" o:ole="">
                <v:imagedata r:id="rId1" o:title=""/>
              </v:shape>
              <o:OLEObject Type="Embed" ProgID="Excel.Sheet.8" ShapeID="_x0000_i1025" DrawAspect="Content" ObjectID="_1409231543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5pt;height:13.1pt" o:ole="">
                <v:imagedata r:id="rId3" o:title=""/>
              </v:shape>
              <o:OLEObject Type="Embed" ProgID="Excel.Sheet.8" ShapeID="_x0000_i1026" DrawAspect="Content" ObjectID="_1409231544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1545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7F5508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242802">
            <w:rPr>
              <w:color w:val="000000"/>
              <w:sz w:val="20"/>
              <w:szCs w:val="20"/>
            </w:rPr>
            <w:t>6</w:t>
          </w:r>
          <w:r w:rsidR="007F5508">
            <w:rPr>
              <w:color w:val="000000"/>
              <w:sz w:val="20"/>
              <w:szCs w:val="20"/>
            </w:rPr>
            <w:t>7</w:t>
          </w:r>
          <w:r w:rsidR="00F44FAD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371C4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371C4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6112D5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371C4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6112D5" w:rsidRPr="006112D5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FAD" w:rsidRDefault="00F44FA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2D5" w:rsidRDefault="006112D5" w:rsidP="00BA4287">
      <w:r>
        <w:separator/>
      </w:r>
    </w:p>
  </w:footnote>
  <w:footnote w:type="continuationSeparator" w:id="1">
    <w:p w:rsidR="006112D5" w:rsidRDefault="006112D5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FAD" w:rsidRDefault="00F44FA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22D18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22D18" w:rsidRPr="00BA4287" w:rsidRDefault="00D22D18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5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4F7999" w:rsidRPr="00EB6D20" w:rsidRDefault="004F7999" w:rsidP="004F7999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EB6D20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D22D18" w:rsidRPr="00B6362A" w:rsidRDefault="004F7999" w:rsidP="004F7999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EB6D20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تهیه و نصب سرامیک کف سرویس ها و آشپزخانه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22D18" w:rsidRPr="00BA4287" w:rsidRDefault="00D22D18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6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22D18" w:rsidRPr="00124FAF" w:rsidRDefault="00D22D1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22D18" w:rsidRPr="00124FAF" w:rsidRDefault="00D22D18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22D18" w:rsidRPr="00124FAF" w:rsidRDefault="00D22D1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6611D8" w:rsidRDefault="006611D8" w:rsidP="006611D8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242802" w:rsidRPr="00BA4287" w:rsidRDefault="00242802" w:rsidP="00242802">
          <w:pPr>
            <w:jc w:val="right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383AE5">
            <w:rPr>
              <w:rFonts w:cs="B Nazanin"/>
              <w:b/>
              <w:bCs/>
              <w:sz w:val="20"/>
              <w:szCs w:val="20"/>
              <w:lang w:bidi="fa-IR"/>
            </w:rPr>
            <w:t>IN.OD.018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FAD" w:rsidRDefault="00F44FA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242802"/>
    <w:rsid w:val="002877B4"/>
    <w:rsid w:val="002B5824"/>
    <w:rsid w:val="003701CF"/>
    <w:rsid w:val="00371C46"/>
    <w:rsid w:val="003D7965"/>
    <w:rsid w:val="003F6F39"/>
    <w:rsid w:val="00423B27"/>
    <w:rsid w:val="0043637D"/>
    <w:rsid w:val="004F7999"/>
    <w:rsid w:val="0057231C"/>
    <w:rsid w:val="00577537"/>
    <w:rsid w:val="006112D5"/>
    <w:rsid w:val="006300F5"/>
    <w:rsid w:val="006611D8"/>
    <w:rsid w:val="007531E5"/>
    <w:rsid w:val="007F5508"/>
    <w:rsid w:val="00824F4C"/>
    <w:rsid w:val="00853DDA"/>
    <w:rsid w:val="009B3B3D"/>
    <w:rsid w:val="00A55E39"/>
    <w:rsid w:val="00AA6E6C"/>
    <w:rsid w:val="00B64065"/>
    <w:rsid w:val="00BA4287"/>
    <w:rsid w:val="00BD286A"/>
    <w:rsid w:val="00C71465"/>
    <w:rsid w:val="00C83F5C"/>
    <w:rsid w:val="00C96B19"/>
    <w:rsid w:val="00D22D18"/>
    <w:rsid w:val="00D34F65"/>
    <w:rsid w:val="00D546D7"/>
    <w:rsid w:val="00DD600E"/>
    <w:rsid w:val="00DE3C48"/>
    <w:rsid w:val="00DE3E63"/>
    <w:rsid w:val="00E21786"/>
    <w:rsid w:val="00E3134D"/>
    <w:rsid w:val="00EA0E51"/>
    <w:rsid w:val="00ED6D0D"/>
    <w:rsid w:val="00EE6284"/>
    <w:rsid w:val="00F44FAD"/>
    <w:rsid w:val="00F60673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2012-09-10T10:57:00Z</dcterms:created>
  <dcterms:modified xsi:type="dcterms:W3CDTF">2012-09-15T11:56:00Z</dcterms:modified>
</cp:coreProperties>
</file>